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620" w:lineRule="exact"/>
        <w:ind w:left="0" w:leftChars="0" w:firstLine="0" w:firstLineChars="0"/>
        <w:jc w:val="center"/>
        <w:textAlignment w:val="auto"/>
        <w:rPr>
          <w:rFonts w:hint="eastAsia" w:asciiTheme="majorEastAsia" w:hAnsiTheme="majorEastAsia" w:eastAsiaTheme="majorEastAsia" w:cstheme="majorEastAsia"/>
          <w:b/>
          <w:bCs/>
          <w:i w:val="0"/>
          <w:snapToGrid w:val="0"/>
          <w:color w:val="000000"/>
          <w:kern w:val="0"/>
          <w:sz w:val="32"/>
          <w:szCs w:val="32"/>
          <w:u w:val="none"/>
          <w:lang w:val="en-US" w:eastAsia="zh-CN" w:bidi="ar"/>
        </w:rPr>
      </w:pPr>
      <w:r>
        <w:rPr>
          <w:rFonts w:hint="eastAsia" w:asciiTheme="majorEastAsia" w:hAnsiTheme="majorEastAsia" w:eastAsiaTheme="majorEastAsia" w:cstheme="majorEastAsia"/>
          <w:b/>
          <w:bCs/>
          <w:i w:val="0"/>
          <w:snapToGrid w:val="0"/>
          <w:color w:val="000000"/>
          <w:kern w:val="0"/>
          <w:sz w:val="32"/>
          <w:szCs w:val="32"/>
          <w:u w:val="none"/>
          <w:lang w:val="en-US" w:eastAsia="zh-CN" w:bidi="ar"/>
        </w:rPr>
        <w:t>长春市新园实业有限责任公司公墓收费公示表</w:t>
      </w:r>
    </w:p>
    <w:tbl>
      <w:tblPr>
        <w:tblStyle w:val="3"/>
        <w:tblW w:w="4999"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45"/>
        <w:gridCol w:w="1358"/>
        <w:gridCol w:w="1504"/>
        <w:gridCol w:w="1005"/>
        <w:gridCol w:w="1327"/>
        <w:gridCol w:w="765"/>
        <w:gridCol w:w="1448"/>
        <w:gridCol w:w="3781"/>
        <w:gridCol w:w="743"/>
        <w:gridCol w:w="104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1" w:hRule="atLeast"/>
          <w:tblHeader/>
          <w:jc w:val="center"/>
        </w:trPr>
        <w:tc>
          <w:tcPr>
            <w:tcW w:w="437"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墓穴类型</w:t>
            </w:r>
          </w:p>
        </w:tc>
        <w:tc>
          <w:tcPr>
            <w:tcW w:w="477"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墓区位置</w:t>
            </w:r>
          </w:p>
        </w:tc>
        <w:tc>
          <w:tcPr>
            <w:tcW w:w="528"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收费标准</w:t>
            </w:r>
          </w:p>
        </w:tc>
        <w:tc>
          <w:tcPr>
            <w:tcW w:w="353"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lang w:val="en-US" w:eastAsia="zh-CN" w:bidi="ar"/>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计费</w:t>
            </w: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单位</w:t>
            </w:r>
          </w:p>
        </w:tc>
        <w:tc>
          <w:tcPr>
            <w:tcW w:w="466"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lang w:val="en-US" w:eastAsia="zh-CN" w:bidi="ar"/>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收费管理</w:t>
            </w: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形式</w:t>
            </w:r>
          </w:p>
        </w:tc>
        <w:tc>
          <w:tcPr>
            <w:tcW w:w="269"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lang w:val="en-US" w:eastAsia="zh-CN" w:bidi="ar"/>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收费</w:t>
            </w: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依据</w:t>
            </w:r>
          </w:p>
        </w:tc>
        <w:tc>
          <w:tcPr>
            <w:tcW w:w="509"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lang w:val="en-US" w:eastAsia="zh-CN" w:bidi="ar"/>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护墓</w:t>
            </w: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管理费</w:t>
            </w:r>
          </w:p>
        </w:tc>
        <w:tc>
          <w:tcPr>
            <w:tcW w:w="1329"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墓穴详情</w:t>
            </w:r>
          </w:p>
        </w:tc>
        <w:tc>
          <w:tcPr>
            <w:tcW w:w="261"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减免政策</w:t>
            </w:r>
          </w:p>
        </w:tc>
        <w:tc>
          <w:tcPr>
            <w:tcW w:w="366"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lang w:val="en-US" w:eastAsia="zh-CN" w:bidi="ar"/>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备注</w:t>
            </w:r>
            <w:r>
              <w:rPr>
                <w:rFonts w:hint="eastAsia" w:asciiTheme="majorEastAsia" w:hAnsiTheme="majorEastAsia" w:eastAsiaTheme="majorEastAsia" w:cstheme="majorEastAsia"/>
                <w:b/>
                <w:bCs/>
                <w:i w:val="0"/>
                <w:snapToGrid w:val="0"/>
                <w:color w:val="000000"/>
                <w:kern w:val="0"/>
                <w:sz w:val="18"/>
                <w:szCs w:val="18"/>
                <w:u w:val="none"/>
                <w:lang w:val="en-US" w:eastAsia="zh-CN" w:bidi="ar"/>
              </w:rPr>
              <w:br w:type="textWrapping"/>
            </w:r>
            <w:r>
              <w:rPr>
                <w:rFonts w:hint="eastAsia" w:asciiTheme="majorEastAsia" w:hAnsiTheme="majorEastAsia" w:eastAsiaTheme="majorEastAsia" w:cstheme="majorEastAsia"/>
                <w:b/>
                <w:bCs/>
                <w:i w:val="0"/>
                <w:snapToGrid w:val="0"/>
                <w:color w:val="000000"/>
                <w:kern w:val="0"/>
                <w:sz w:val="18"/>
                <w:szCs w:val="18"/>
                <w:u w:val="none"/>
                <w:lang w:val="en-US" w:eastAsia="zh-CN" w:bidi="ar"/>
              </w:rPr>
              <w:t>（可附</w:t>
            </w: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照片）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17" w:hRule="atLeast"/>
          <w:jc w:val="center"/>
        </w:trPr>
        <w:tc>
          <w:tcPr>
            <w:tcW w:w="437"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u w:val="none"/>
                <w:lang w:val="en-US" w:eastAsia="zh-CN" w:bidi="ar"/>
              </w:rPr>
            </w:pPr>
            <w:r>
              <w:rPr>
                <w:rFonts w:hint="eastAsia" w:asciiTheme="majorEastAsia" w:hAnsiTheme="majorEastAsia" w:eastAsiaTheme="majorEastAsia" w:cstheme="majorEastAsia"/>
                <w:i w:val="0"/>
                <w:snapToGrid w:val="0"/>
                <w:color w:val="000000"/>
                <w:kern w:val="0"/>
                <w:sz w:val="18"/>
                <w:szCs w:val="18"/>
                <w:u w:val="none"/>
                <w:lang w:val="en-US" w:eastAsia="zh-CN" w:bidi="ar"/>
              </w:rPr>
              <w:t>生态葬</w:t>
            </w:r>
          </w:p>
        </w:tc>
        <w:tc>
          <w:tcPr>
            <w:tcW w:w="477"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bidi="ar-SA"/>
              </w:rPr>
              <w:t>花坛葬区</w:t>
            </w:r>
          </w:p>
        </w:tc>
        <w:tc>
          <w:tcPr>
            <w:tcW w:w="528"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bidi="ar-SA"/>
              </w:rPr>
              <w:t>2800</w:t>
            </w:r>
          </w:p>
        </w:tc>
        <w:tc>
          <w:tcPr>
            <w:tcW w:w="353"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rPr>
              <w:t>元/座</w:t>
            </w:r>
          </w:p>
        </w:tc>
        <w:tc>
          <w:tcPr>
            <w:tcW w:w="466"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rPr>
              <w:t>市场调节价</w:t>
            </w:r>
          </w:p>
        </w:tc>
        <w:tc>
          <w:tcPr>
            <w:tcW w:w="269"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509"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default"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bidi="ar-SA"/>
              </w:rPr>
              <w:t>免费</w:t>
            </w:r>
          </w:p>
        </w:tc>
        <w:tc>
          <w:tcPr>
            <w:tcW w:w="1329"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花坛总共占地面积共64平方米，重复安葬可降解骨灰坛，</w:t>
            </w:r>
            <w:r>
              <w:rPr>
                <w:rFonts w:hint="eastAsia" w:asciiTheme="majorEastAsia" w:hAnsiTheme="majorEastAsia" w:eastAsiaTheme="majorEastAsia" w:cstheme="majorEastAsia"/>
                <w:i w:val="0"/>
                <w:snapToGrid w:val="0"/>
                <w:color w:val="000000"/>
                <w:kern w:val="0"/>
                <w:sz w:val="18"/>
                <w:szCs w:val="18"/>
                <w:u w:val="none"/>
                <w:lang w:val="en-US" w:eastAsia="zh-CN"/>
              </w:rPr>
              <w:t>骨灰不保留，土地重复利用。</w:t>
            </w:r>
          </w:p>
        </w:tc>
        <w:tc>
          <w:tcPr>
            <w:tcW w:w="261"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17" w:hRule="atLeast"/>
          <w:jc w:val="center"/>
        </w:trPr>
        <w:tc>
          <w:tcPr>
            <w:tcW w:w="437"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生态葬</w:t>
            </w:r>
          </w:p>
        </w:tc>
        <w:tc>
          <w:tcPr>
            <w:tcW w:w="477"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t>生态树葬1区</w:t>
            </w:r>
          </w:p>
          <w:p>
            <w:pPr>
              <w:keepNext w:val="0"/>
              <w:keepLines w:val="0"/>
              <w:pageBreakBefore w:val="0"/>
              <w:widowControl w:val="0"/>
              <w:kinsoku/>
              <w:wordWrap/>
              <w:overflowPunct w:val="0"/>
              <w:topLinePunct w:val="0"/>
              <w:autoSpaceDE/>
              <w:autoSpaceDN/>
              <w:bidi w:val="0"/>
              <w:adjustRightInd w:val="0"/>
              <w:snapToGrid w:val="0"/>
              <w:jc w:val="center"/>
              <w:rPr>
                <w:rFonts w:hint="default"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t>1型</w:t>
            </w:r>
          </w:p>
        </w:tc>
        <w:tc>
          <w:tcPr>
            <w:tcW w:w="528"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default"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t>9800</w:t>
            </w:r>
          </w:p>
        </w:tc>
        <w:tc>
          <w:tcPr>
            <w:tcW w:w="353"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default"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inorEastAsia" w:hAnsiTheme="minorEastAsia" w:eastAsiaTheme="minorEastAsia" w:cstheme="minorEastAsia"/>
                <w:i w:val="0"/>
                <w:snapToGrid w:val="0"/>
                <w:color w:val="auto"/>
                <w:kern w:val="0"/>
                <w:sz w:val="18"/>
                <w:szCs w:val="18"/>
                <w:highlight w:val="none"/>
                <w:u w:val="none"/>
                <w:lang w:eastAsia="zh-CN"/>
              </w:rPr>
              <w:t>每</w:t>
            </w:r>
            <w:r>
              <w:rPr>
                <w:rFonts w:hint="eastAsia" w:asciiTheme="minorEastAsia" w:hAnsiTheme="minorEastAsia" w:eastAsiaTheme="minorEastAsia" w:cstheme="minorEastAsia"/>
                <w:i w:val="0"/>
                <w:snapToGrid w:val="0"/>
                <w:color w:val="auto"/>
                <w:kern w:val="0"/>
                <w:sz w:val="18"/>
                <w:szCs w:val="18"/>
                <w:highlight w:val="none"/>
                <w:u w:val="none"/>
                <w:lang w:val="en-US" w:eastAsia="zh-CN"/>
              </w:rPr>
              <w:t>20年按墓穴定价的8%收取</w:t>
            </w:r>
          </w:p>
        </w:tc>
        <w:tc>
          <w:tcPr>
            <w:tcW w:w="1329"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left"/>
              <w:rPr>
                <w:rFonts w:hint="default"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墓穴占地面积0.36平方米，直接入土，不保留骨灰。含墓碑，已含安葬费、刻字费。</w:t>
            </w:r>
          </w:p>
        </w:tc>
        <w:tc>
          <w:tcPr>
            <w:tcW w:w="261"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yellow"/>
                <w:u w:val="none"/>
                <w:lang w:val="en-US" w:eastAsia="zh-CN" w:bidi="ar-SA"/>
              </w:rPr>
            </w:pPr>
          </w:p>
        </w:tc>
        <w:tc>
          <w:tcPr>
            <w:tcW w:w="366"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yellow"/>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17" w:hRule="atLeast"/>
          <w:jc w:val="center"/>
        </w:trPr>
        <w:tc>
          <w:tcPr>
            <w:tcW w:w="437" w:type="pc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生态葬</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t>生态树葬2区</w:t>
            </w:r>
          </w:p>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t>1型</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t>9800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inorEastAsia" w:hAnsiTheme="minorEastAsia" w:eastAsiaTheme="minorEastAsia" w:cstheme="minorEastAsia"/>
                <w:i w:val="0"/>
                <w:snapToGrid w:val="0"/>
                <w:color w:val="auto"/>
                <w:kern w:val="0"/>
                <w:sz w:val="18"/>
                <w:szCs w:val="18"/>
                <w:highlight w:val="none"/>
                <w:u w:val="none"/>
                <w:lang w:eastAsia="zh-CN"/>
              </w:rPr>
              <w:t>每</w:t>
            </w:r>
            <w:r>
              <w:rPr>
                <w:rFonts w:hint="eastAsia" w:asciiTheme="minorEastAsia" w:hAnsiTheme="minorEastAsia" w:eastAsiaTheme="minorEastAsia" w:cstheme="minorEastAsia"/>
                <w:i w:val="0"/>
                <w:snapToGrid w:val="0"/>
                <w:color w:val="auto"/>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墓穴占地面积0.36平方米，直接入土，不保留骨灰。含墓碑，已含安葬费、刻字费。</w:t>
            </w:r>
          </w:p>
        </w:tc>
        <w:tc>
          <w:tcPr>
            <w:tcW w:w="261"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yellow"/>
                <w:u w:val="none"/>
                <w:lang w:val="en-US" w:eastAsia="zh-CN" w:bidi="ar-SA"/>
              </w:rPr>
            </w:pPr>
          </w:p>
        </w:tc>
        <w:tc>
          <w:tcPr>
            <w:tcW w:w="366"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yellow"/>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5" w:hRule="atLeast"/>
          <w:jc w:val="center"/>
        </w:trPr>
        <w:tc>
          <w:tcPr>
            <w:tcW w:w="437" w:type="pc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普通墓穴</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生态福苑A区1、2、3型</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19800—26800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inorEastAsia" w:hAnsiTheme="minorEastAsia" w:eastAsiaTheme="minorEastAsia" w:cstheme="minorEastAsia"/>
                <w:i w:val="0"/>
                <w:snapToGrid w:val="0"/>
                <w:color w:val="000000"/>
                <w:kern w:val="0"/>
                <w:sz w:val="18"/>
                <w:szCs w:val="18"/>
                <w:highlight w:val="none"/>
                <w:u w:val="none"/>
                <w:lang w:eastAsia="zh-CN"/>
              </w:rPr>
              <w:t>每</w:t>
            </w:r>
            <w:r>
              <w:rPr>
                <w:rFonts w:hint="eastAsia" w:asciiTheme="minorEastAsia" w:hAnsiTheme="minorEastAsia" w:eastAsiaTheme="minorEastAsia" w:cstheme="minorEastAsia"/>
                <w:i w:val="0"/>
                <w:snapToGrid w:val="0"/>
                <w:color w:val="000000"/>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墓穴占地面积0.36平方米；墓体主材为花岗岩材料，含墓穴、墓碑、墓台；已含建墓工料费、安葬费、刻字费等费用，不含护墓管理费。</w:t>
            </w:r>
          </w:p>
        </w:tc>
        <w:tc>
          <w:tcPr>
            <w:tcW w:w="261"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5" w:hRule="atLeast"/>
          <w:jc w:val="center"/>
        </w:trPr>
        <w:tc>
          <w:tcPr>
            <w:tcW w:w="437" w:type="pc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普通墓穴</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生态福苑区1、2型</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25800—26800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inorEastAsia" w:hAnsiTheme="minorEastAsia" w:eastAsiaTheme="minorEastAsia" w:cstheme="minorEastAsia"/>
                <w:i w:val="0"/>
                <w:snapToGrid w:val="0"/>
                <w:color w:val="000000"/>
                <w:kern w:val="0"/>
                <w:sz w:val="18"/>
                <w:szCs w:val="18"/>
                <w:highlight w:val="none"/>
                <w:u w:val="none"/>
                <w:lang w:eastAsia="zh-CN"/>
              </w:rPr>
              <w:t>每</w:t>
            </w:r>
            <w:r>
              <w:rPr>
                <w:rFonts w:hint="eastAsia" w:asciiTheme="minorEastAsia" w:hAnsiTheme="minorEastAsia" w:eastAsiaTheme="minorEastAsia" w:cstheme="minorEastAsia"/>
                <w:i w:val="0"/>
                <w:snapToGrid w:val="0"/>
                <w:color w:val="000000"/>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墓穴占地面积0.36平方米；墓体主材为花岗岩材料，含墓穴、墓碑、墓台；已含建墓工料费、安葬费、刻字费等费用，不含护墓管理费。</w:t>
            </w:r>
          </w:p>
        </w:tc>
        <w:tc>
          <w:tcPr>
            <w:tcW w:w="261"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5" w:hRule="atLeast"/>
          <w:jc w:val="center"/>
        </w:trPr>
        <w:tc>
          <w:tcPr>
            <w:tcW w:w="437" w:type="pc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普通墓穴</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生态福苑区3、4、5、6型</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29800—33800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inorEastAsia" w:hAnsiTheme="minorEastAsia" w:eastAsiaTheme="minorEastAsia" w:cstheme="minorEastAsia"/>
                <w:i w:val="0"/>
                <w:snapToGrid w:val="0"/>
                <w:color w:val="000000"/>
                <w:kern w:val="0"/>
                <w:sz w:val="18"/>
                <w:szCs w:val="18"/>
                <w:highlight w:val="none"/>
                <w:u w:val="none"/>
                <w:lang w:eastAsia="zh-CN"/>
              </w:rPr>
              <w:t>每</w:t>
            </w:r>
            <w:r>
              <w:rPr>
                <w:rFonts w:hint="eastAsia" w:asciiTheme="minorEastAsia" w:hAnsiTheme="minorEastAsia" w:eastAsiaTheme="minorEastAsia" w:cstheme="minorEastAsia"/>
                <w:i w:val="0"/>
                <w:snapToGrid w:val="0"/>
                <w:color w:val="000000"/>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墓穴占地面积0.48平方米；墓体主材为花岗岩材料，含墓穴、墓碑、墓台；已含建墓工料费、安葬费、刻字费等费用，不含护墓管理费。</w:t>
            </w:r>
          </w:p>
        </w:tc>
        <w:tc>
          <w:tcPr>
            <w:tcW w:w="261"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5" w:hRule="atLeast"/>
          <w:jc w:val="center"/>
        </w:trPr>
        <w:tc>
          <w:tcPr>
            <w:tcW w:w="437" w:type="pc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普通墓穴</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生态福苑A区4、5、6、7型</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29800—35800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inorEastAsia" w:hAnsiTheme="minorEastAsia" w:eastAsiaTheme="minorEastAsia" w:cstheme="minorEastAsia"/>
                <w:i w:val="0"/>
                <w:snapToGrid w:val="0"/>
                <w:color w:val="000000"/>
                <w:kern w:val="0"/>
                <w:sz w:val="18"/>
                <w:szCs w:val="18"/>
                <w:highlight w:val="none"/>
                <w:u w:val="none"/>
                <w:lang w:eastAsia="zh-CN"/>
              </w:rPr>
              <w:t>每</w:t>
            </w:r>
            <w:r>
              <w:rPr>
                <w:rFonts w:hint="eastAsia" w:asciiTheme="minorEastAsia" w:hAnsiTheme="minorEastAsia" w:eastAsiaTheme="minorEastAsia" w:cstheme="minorEastAsia"/>
                <w:i w:val="0"/>
                <w:snapToGrid w:val="0"/>
                <w:color w:val="000000"/>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墓穴占地面积0.48平方米；墓体主材为花岗岩材料，含墓穴、墓碑、墓台；已含建墓工料费、安葬费、刻字费等费用，不含护墓管理费。</w:t>
            </w:r>
          </w:p>
        </w:tc>
        <w:tc>
          <w:tcPr>
            <w:tcW w:w="261"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5" w:hRule="atLeast"/>
          <w:jc w:val="center"/>
        </w:trPr>
        <w:tc>
          <w:tcPr>
            <w:tcW w:w="43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普通墓穴</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百福苑区</w:t>
            </w:r>
          </w:p>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2、3、4型</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39800—68800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inorEastAsia" w:hAnsiTheme="minorEastAsia" w:eastAsiaTheme="minorEastAsia" w:cstheme="minorEastAsia"/>
                <w:i w:val="0"/>
                <w:snapToGrid w:val="0"/>
                <w:color w:val="000000"/>
                <w:kern w:val="0"/>
                <w:sz w:val="18"/>
                <w:szCs w:val="18"/>
                <w:highlight w:val="none"/>
                <w:u w:val="none"/>
                <w:lang w:eastAsia="zh-CN"/>
              </w:rPr>
            </w:pPr>
            <w:r>
              <w:rPr>
                <w:rFonts w:hint="eastAsia" w:asciiTheme="minorEastAsia" w:hAnsiTheme="minorEastAsia" w:eastAsiaTheme="minorEastAsia" w:cstheme="minorEastAsia"/>
                <w:i w:val="0"/>
                <w:snapToGrid w:val="0"/>
                <w:color w:val="000000"/>
                <w:kern w:val="0"/>
                <w:sz w:val="18"/>
                <w:szCs w:val="18"/>
                <w:highlight w:val="none"/>
                <w:u w:val="none"/>
                <w:lang w:eastAsia="zh-CN"/>
              </w:rPr>
              <w:t>每</w:t>
            </w:r>
            <w:r>
              <w:rPr>
                <w:rFonts w:hint="eastAsia" w:asciiTheme="minorEastAsia" w:hAnsiTheme="minorEastAsia" w:eastAsiaTheme="minorEastAsia" w:cstheme="minorEastAsia"/>
                <w:i w:val="0"/>
                <w:snapToGrid w:val="0"/>
                <w:color w:val="000000"/>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墓穴占地面积0.56平方米；墓体主材为花岗岩材料，含墓穴、墓碑、墓台；已含建墓工料费、安葬费、刻字费等费用，不含护墓管理费。</w:t>
            </w:r>
          </w:p>
        </w:tc>
        <w:tc>
          <w:tcPr>
            <w:tcW w:w="261"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5" w:hRule="atLeast"/>
          <w:jc w:val="center"/>
        </w:trPr>
        <w:tc>
          <w:tcPr>
            <w:tcW w:w="43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普通墓穴</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吉祥苑区</w:t>
            </w:r>
          </w:p>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1、2型</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48800—58800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inorEastAsia" w:hAnsiTheme="minorEastAsia" w:eastAsiaTheme="minorEastAsia" w:cstheme="minorEastAsia"/>
                <w:i w:val="0"/>
                <w:snapToGrid w:val="0"/>
                <w:color w:val="000000"/>
                <w:kern w:val="0"/>
                <w:sz w:val="18"/>
                <w:szCs w:val="18"/>
                <w:highlight w:val="none"/>
                <w:u w:val="none"/>
                <w:lang w:eastAsia="zh-CN"/>
              </w:rPr>
            </w:pPr>
            <w:r>
              <w:rPr>
                <w:rFonts w:hint="eastAsia" w:asciiTheme="minorEastAsia" w:hAnsiTheme="minorEastAsia" w:eastAsiaTheme="minorEastAsia" w:cstheme="minorEastAsia"/>
                <w:i w:val="0"/>
                <w:snapToGrid w:val="0"/>
                <w:color w:val="000000"/>
                <w:kern w:val="0"/>
                <w:sz w:val="18"/>
                <w:szCs w:val="18"/>
                <w:highlight w:val="none"/>
                <w:u w:val="none"/>
                <w:lang w:eastAsia="zh-CN"/>
              </w:rPr>
              <w:t>每</w:t>
            </w:r>
            <w:r>
              <w:rPr>
                <w:rFonts w:hint="eastAsia" w:asciiTheme="minorEastAsia" w:hAnsiTheme="minorEastAsia" w:eastAsiaTheme="minorEastAsia" w:cstheme="minorEastAsia"/>
                <w:i w:val="0"/>
                <w:snapToGrid w:val="0"/>
                <w:color w:val="000000"/>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w:t>
            </w:r>
            <w:r>
              <w:rPr>
                <w:rFonts w:hint="eastAsia" w:asciiTheme="majorEastAsia" w:hAnsiTheme="majorEastAsia" w:eastAsiaTheme="majorEastAsia" w:cstheme="majorEastAsia"/>
                <w:i w:val="0"/>
                <w:snapToGrid w:val="0"/>
                <w:color w:val="auto"/>
                <w:kern w:val="0"/>
                <w:sz w:val="18"/>
                <w:szCs w:val="18"/>
                <w:highlight w:val="none"/>
                <w:u w:val="none"/>
                <w:lang w:val="en-US" w:eastAsia="zh-CN"/>
              </w:rPr>
              <w:t>面积0.42平方米</w:t>
            </w: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；墓体主材为花岗岩材料，含墓穴、墓碑、墓台。已含建墓工料费、安葬费、刻字费等费用，不含护墓管理费。</w:t>
            </w:r>
          </w:p>
        </w:tc>
        <w:tc>
          <w:tcPr>
            <w:tcW w:w="261"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5" w:hRule="atLeast"/>
          <w:jc w:val="center"/>
        </w:trPr>
        <w:tc>
          <w:tcPr>
            <w:tcW w:w="437" w:type="pc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普通墓穴</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生态福苑</w:t>
            </w:r>
          </w:p>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A区8号</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49800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inorEastAsia" w:hAnsiTheme="minorEastAsia" w:eastAsiaTheme="minorEastAsia" w:cstheme="minorEastAsia"/>
                <w:i w:val="0"/>
                <w:snapToGrid w:val="0"/>
                <w:color w:val="000000"/>
                <w:kern w:val="0"/>
                <w:sz w:val="18"/>
                <w:szCs w:val="18"/>
                <w:highlight w:val="none"/>
                <w:u w:val="none"/>
                <w:lang w:eastAsia="zh-CN"/>
              </w:rPr>
              <w:t>每</w:t>
            </w:r>
            <w:r>
              <w:rPr>
                <w:rFonts w:hint="eastAsia" w:asciiTheme="minorEastAsia" w:hAnsiTheme="minorEastAsia" w:eastAsiaTheme="minorEastAsia" w:cstheme="minorEastAsia"/>
                <w:i w:val="0"/>
                <w:snapToGrid w:val="0"/>
                <w:color w:val="000000"/>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墓穴占地面积0.9平方米；墓体主材为花岗岩材料，含墓穴、墓碑、墓台；已含建墓工料费、安葬费、刻字费等费用，不含护墓管理费。</w:t>
            </w:r>
          </w:p>
        </w:tc>
        <w:tc>
          <w:tcPr>
            <w:tcW w:w="261"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5" w:hRule="atLeast"/>
          <w:jc w:val="center"/>
        </w:trPr>
        <w:tc>
          <w:tcPr>
            <w:tcW w:w="437" w:type="pc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普通墓穴</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百福苑</w:t>
            </w:r>
          </w:p>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A区2型</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49800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inorEastAsia" w:hAnsiTheme="minorEastAsia" w:eastAsiaTheme="minorEastAsia" w:cstheme="minorEastAsia"/>
                <w:i w:val="0"/>
                <w:snapToGrid w:val="0"/>
                <w:color w:val="000000"/>
                <w:kern w:val="0"/>
                <w:sz w:val="18"/>
                <w:szCs w:val="18"/>
                <w:highlight w:val="none"/>
                <w:u w:val="none"/>
                <w:lang w:eastAsia="zh-CN"/>
              </w:rPr>
              <w:t>每</w:t>
            </w:r>
            <w:r>
              <w:rPr>
                <w:rFonts w:hint="eastAsia" w:asciiTheme="minorEastAsia" w:hAnsiTheme="minorEastAsia" w:eastAsiaTheme="minorEastAsia" w:cstheme="minorEastAsia"/>
                <w:i w:val="0"/>
                <w:snapToGrid w:val="0"/>
                <w:color w:val="000000"/>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墓穴占地面积0.48平方米；墓体主材为花岗岩材料，含墓穴、墓碑、墓台；已含建墓工料费、安葬费、刻字费等费用，不含护墓管理费。</w:t>
            </w:r>
          </w:p>
        </w:tc>
        <w:tc>
          <w:tcPr>
            <w:tcW w:w="261"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5" w:hRule="atLeast"/>
          <w:jc w:val="center"/>
        </w:trPr>
        <w:tc>
          <w:tcPr>
            <w:tcW w:w="43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普通墓穴</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百福苑区</w:t>
            </w:r>
          </w:p>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1型</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58800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inorEastAsia" w:hAnsiTheme="minorEastAsia" w:eastAsiaTheme="minorEastAsia" w:cstheme="minorEastAsia"/>
                <w:i w:val="0"/>
                <w:snapToGrid w:val="0"/>
                <w:color w:val="000000"/>
                <w:kern w:val="0"/>
                <w:sz w:val="18"/>
                <w:szCs w:val="18"/>
                <w:highlight w:val="none"/>
                <w:u w:val="none"/>
                <w:lang w:eastAsia="zh-CN"/>
              </w:rPr>
              <w:t>每</w:t>
            </w:r>
            <w:r>
              <w:rPr>
                <w:rFonts w:hint="eastAsia" w:asciiTheme="minorEastAsia" w:hAnsiTheme="minorEastAsia" w:eastAsiaTheme="minorEastAsia" w:cstheme="minorEastAsia"/>
                <w:i w:val="0"/>
                <w:snapToGrid w:val="0"/>
                <w:color w:val="000000"/>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墓穴占地面积0.48平方米；墓体主材为花岗岩材料，含墓穴、墓碑、墓台；</w:t>
            </w:r>
          </w:p>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已含建墓工料费、安葬费、刻字费等费用，不含护墓管理费。</w:t>
            </w:r>
          </w:p>
        </w:tc>
        <w:tc>
          <w:tcPr>
            <w:tcW w:w="261"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5" w:hRule="atLeast"/>
          <w:jc w:val="center"/>
        </w:trPr>
        <w:tc>
          <w:tcPr>
            <w:tcW w:w="437" w:type="pc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普通墓穴</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百福苑A区</w:t>
            </w:r>
          </w:p>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1型</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68800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inorEastAsia" w:hAnsiTheme="minorEastAsia" w:eastAsiaTheme="minorEastAsia" w:cstheme="minorEastAsia"/>
                <w:i w:val="0"/>
                <w:snapToGrid w:val="0"/>
                <w:color w:val="000000"/>
                <w:kern w:val="0"/>
                <w:sz w:val="18"/>
                <w:szCs w:val="18"/>
                <w:highlight w:val="none"/>
                <w:u w:val="none"/>
                <w:lang w:eastAsia="zh-CN"/>
              </w:rPr>
              <w:t>每</w:t>
            </w:r>
            <w:r>
              <w:rPr>
                <w:rFonts w:hint="eastAsia" w:asciiTheme="minorEastAsia" w:hAnsiTheme="minorEastAsia" w:eastAsiaTheme="minorEastAsia" w:cstheme="minorEastAsia"/>
                <w:i w:val="0"/>
                <w:snapToGrid w:val="0"/>
                <w:color w:val="000000"/>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墓穴占地面积0.59平方米；墓体主材为花岗岩材料，含墓穴、墓碑、墓台；墓台构建包括石栏。已含建墓工料费、安葬费、刻字费等费用，不含护墓管理费。</w:t>
            </w:r>
          </w:p>
        </w:tc>
        <w:tc>
          <w:tcPr>
            <w:tcW w:w="261"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5" w:hRule="atLeast"/>
          <w:jc w:val="center"/>
        </w:trPr>
        <w:tc>
          <w:tcPr>
            <w:tcW w:w="43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普通墓穴</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富居苑A区1、2、3、4型</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68800—98800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inorEastAsia" w:hAnsiTheme="minorEastAsia" w:eastAsiaTheme="minorEastAsia" w:cstheme="minorEastAsia"/>
                <w:i w:val="0"/>
                <w:snapToGrid w:val="0"/>
                <w:color w:val="000000"/>
                <w:kern w:val="0"/>
                <w:sz w:val="18"/>
                <w:szCs w:val="18"/>
                <w:highlight w:val="none"/>
                <w:u w:val="none"/>
                <w:lang w:eastAsia="zh-CN"/>
              </w:rPr>
            </w:pPr>
            <w:r>
              <w:rPr>
                <w:rFonts w:hint="eastAsia" w:asciiTheme="minorEastAsia" w:hAnsiTheme="minorEastAsia" w:eastAsiaTheme="minorEastAsia" w:cstheme="minorEastAsia"/>
                <w:i w:val="0"/>
                <w:snapToGrid w:val="0"/>
                <w:color w:val="000000"/>
                <w:kern w:val="0"/>
                <w:sz w:val="18"/>
                <w:szCs w:val="18"/>
                <w:highlight w:val="none"/>
                <w:u w:val="none"/>
                <w:lang w:eastAsia="zh-CN"/>
              </w:rPr>
              <w:t>每</w:t>
            </w:r>
            <w:r>
              <w:rPr>
                <w:rFonts w:hint="eastAsia" w:asciiTheme="minorEastAsia" w:hAnsiTheme="minorEastAsia" w:eastAsiaTheme="minorEastAsia" w:cstheme="minorEastAsia"/>
                <w:i w:val="0"/>
                <w:snapToGrid w:val="0"/>
                <w:color w:val="000000"/>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墓穴占地面积</w:t>
            </w:r>
            <w:r>
              <w:rPr>
                <w:rFonts w:hint="eastAsia" w:asciiTheme="majorEastAsia" w:hAnsiTheme="majorEastAsia" w:eastAsiaTheme="majorEastAsia" w:cstheme="majorEastAsia"/>
                <w:i w:val="0"/>
                <w:snapToGrid w:val="0"/>
                <w:color w:val="auto"/>
                <w:kern w:val="0"/>
                <w:sz w:val="18"/>
                <w:szCs w:val="18"/>
                <w:highlight w:val="none"/>
                <w:u w:val="none"/>
                <w:lang w:val="en-US" w:eastAsia="zh-CN"/>
              </w:rPr>
              <w:t>0.64</w:t>
            </w: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平方米；墓体主材为花岗岩材料，含墓穴、墓碑、墓台；墓台构建包括石栏。已含建墓工料费、安葬费、刻字费等费用，不含护墓管理费。</w:t>
            </w:r>
          </w:p>
        </w:tc>
        <w:tc>
          <w:tcPr>
            <w:tcW w:w="261"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5" w:hRule="atLeast"/>
          <w:jc w:val="center"/>
        </w:trPr>
        <w:tc>
          <w:tcPr>
            <w:tcW w:w="437" w:type="pc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普通墓穴</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禄二区</w:t>
            </w:r>
          </w:p>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1、2型</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78800—79800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inorEastAsia" w:hAnsiTheme="minorEastAsia" w:eastAsiaTheme="minorEastAsia" w:cstheme="minorEastAsia"/>
                <w:i w:val="0"/>
                <w:snapToGrid w:val="0"/>
                <w:color w:val="000000"/>
                <w:kern w:val="0"/>
                <w:sz w:val="18"/>
                <w:szCs w:val="18"/>
                <w:highlight w:val="none"/>
                <w:u w:val="none"/>
                <w:lang w:eastAsia="zh-CN"/>
              </w:rPr>
              <w:t>每</w:t>
            </w:r>
            <w:r>
              <w:rPr>
                <w:rFonts w:hint="eastAsia" w:asciiTheme="minorEastAsia" w:hAnsiTheme="minorEastAsia" w:eastAsiaTheme="minorEastAsia" w:cstheme="minorEastAsia"/>
                <w:i w:val="0"/>
                <w:snapToGrid w:val="0"/>
                <w:color w:val="000000"/>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墓穴占地面积0.61平方米；墓体主材为花岗岩材料，含墓穴、墓碑、墓台；墓台构建包括石栏、一对石狮子。已含建墓工料费、安葬费、刻字费等费用，不含护墓管理费。</w:t>
            </w:r>
          </w:p>
        </w:tc>
        <w:tc>
          <w:tcPr>
            <w:tcW w:w="261"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5" w:hRule="atLeast"/>
          <w:jc w:val="center"/>
        </w:trPr>
        <w:tc>
          <w:tcPr>
            <w:tcW w:w="437" w:type="pc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普通墓穴</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default"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禄二A区1、2型</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default"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83800-93800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default"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default"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inorEastAsia" w:hAnsiTheme="minorEastAsia" w:eastAsiaTheme="minorEastAsia" w:cstheme="minorEastAsia"/>
                <w:i w:val="0"/>
                <w:snapToGrid w:val="0"/>
                <w:color w:val="000000"/>
                <w:kern w:val="0"/>
                <w:sz w:val="18"/>
                <w:szCs w:val="18"/>
                <w:highlight w:val="none"/>
                <w:u w:val="none"/>
                <w:lang w:eastAsia="zh-CN"/>
              </w:rPr>
            </w:pPr>
            <w:r>
              <w:rPr>
                <w:rFonts w:hint="eastAsia" w:asciiTheme="minorEastAsia" w:hAnsiTheme="minorEastAsia" w:eastAsiaTheme="minorEastAsia" w:cstheme="minorEastAsia"/>
                <w:i w:val="0"/>
                <w:snapToGrid w:val="0"/>
                <w:color w:val="000000"/>
                <w:kern w:val="0"/>
                <w:sz w:val="18"/>
                <w:szCs w:val="18"/>
                <w:highlight w:val="none"/>
                <w:u w:val="none"/>
                <w:lang w:eastAsia="zh-CN"/>
              </w:rPr>
              <w:t>每</w:t>
            </w:r>
            <w:r>
              <w:rPr>
                <w:rFonts w:hint="eastAsia" w:asciiTheme="minorEastAsia" w:hAnsiTheme="minorEastAsia" w:eastAsiaTheme="minorEastAsia" w:cstheme="minorEastAsia"/>
                <w:i w:val="0"/>
                <w:snapToGrid w:val="0"/>
                <w:color w:val="000000"/>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墓穴占地面积0.64平方米；墓体主材为花岗岩材料，含墓穴、墓碑、墓台；墓台构建包括石栏。</w:t>
            </w:r>
            <w:r>
              <w:rPr>
                <w:rFonts w:hint="default" w:asciiTheme="majorEastAsia" w:hAnsiTheme="majorEastAsia" w:eastAsiaTheme="majorEastAsia" w:cstheme="majorEastAsia"/>
                <w:i w:val="0"/>
                <w:snapToGrid w:val="0"/>
                <w:color w:val="000000"/>
                <w:kern w:val="0"/>
                <w:sz w:val="18"/>
                <w:szCs w:val="18"/>
                <w:highlight w:val="none"/>
                <w:u w:val="none"/>
                <w:lang w:val="en-US" w:eastAsia="zh-CN"/>
              </w:rPr>
              <w:t>已含建墓工料费、安葬费、刻字费等费用，不含护墓管理费。</w:t>
            </w:r>
          </w:p>
        </w:tc>
        <w:tc>
          <w:tcPr>
            <w:tcW w:w="261"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5" w:hRule="atLeast"/>
          <w:jc w:val="center"/>
        </w:trPr>
        <w:tc>
          <w:tcPr>
            <w:tcW w:w="437" w:type="pc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普通墓穴</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吉祥苑区</w:t>
            </w:r>
          </w:p>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bidi="ar"/>
              </w:rPr>
              <w:t>3型</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95800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inorEastAsia" w:hAnsiTheme="minorEastAsia" w:eastAsiaTheme="minorEastAsia" w:cstheme="minorEastAsia"/>
                <w:i w:val="0"/>
                <w:snapToGrid w:val="0"/>
                <w:color w:val="000000"/>
                <w:kern w:val="0"/>
                <w:sz w:val="18"/>
                <w:szCs w:val="18"/>
                <w:highlight w:val="none"/>
                <w:u w:val="none"/>
                <w:lang w:eastAsia="zh-CN"/>
              </w:rPr>
              <w:t>每</w:t>
            </w:r>
            <w:r>
              <w:rPr>
                <w:rFonts w:hint="eastAsia" w:asciiTheme="minorEastAsia" w:hAnsiTheme="minorEastAsia" w:eastAsiaTheme="minorEastAsia" w:cstheme="minorEastAsia"/>
                <w:i w:val="0"/>
                <w:snapToGrid w:val="0"/>
                <w:color w:val="000000"/>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墓穴占地面积</w:t>
            </w:r>
            <w:r>
              <w:rPr>
                <w:rFonts w:hint="eastAsia" w:asciiTheme="majorEastAsia" w:hAnsiTheme="majorEastAsia" w:eastAsiaTheme="majorEastAsia" w:cstheme="majorEastAsia"/>
                <w:i w:val="0"/>
                <w:snapToGrid w:val="0"/>
                <w:color w:val="auto"/>
                <w:kern w:val="0"/>
                <w:sz w:val="18"/>
                <w:szCs w:val="18"/>
                <w:highlight w:val="none"/>
                <w:u w:val="none"/>
                <w:lang w:val="en-US" w:eastAsia="zh-CN"/>
              </w:rPr>
              <w:t>0.48</w:t>
            </w: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平方米；墓体主材为花岗岩材料，含墓穴、墓碑、墓台。已含建墓工料费、安葬费、刻字费等费用，不含护墓管理费。</w:t>
            </w:r>
          </w:p>
        </w:tc>
        <w:tc>
          <w:tcPr>
            <w:tcW w:w="261"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5" w:hRule="atLeast"/>
          <w:jc w:val="center"/>
        </w:trPr>
        <w:tc>
          <w:tcPr>
            <w:tcW w:w="437" w:type="pc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u w:val="none"/>
                <w:lang w:val="en-US" w:eastAsia="zh-CN" w:bidi="ar"/>
              </w:rPr>
            </w:pPr>
            <w:r>
              <w:rPr>
                <w:rFonts w:hint="eastAsia" w:asciiTheme="majorEastAsia" w:hAnsiTheme="majorEastAsia" w:eastAsiaTheme="majorEastAsia" w:cstheme="majorEastAsia"/>
                <w:i w:val="0"/>
                <w:snapToGrid w:val="0"/>
                <w:color w:val="000000"/>
                <w:kern w:val="0"/>
                <w:sz w:val="18"/>
                <w:szCs w:val="18"/>
                <w:u w:val="none"/>
                <w:lang w:val="en-US" w:eastAsia="zh-CN" w:bidi="ar"/>
              </w:rPr>
              <w:t>普通墓穴</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
              </w:rPr>
            </w:pPr>
            <w:r>
              <w:rPr>
                <w:rFonts w:hint="eastAsia" w:asciiTheme="majorEastAsia" w:hAnsiTheme="majorEastAsia" w:eastAsiaTheme="majorEastAsia" w:cstheme="majorEastAsia"/>
                <w:i w:val="0"/>
                <w:snapToGrid w:val="0"/>
                <w:color w:val="000000"/>
                <w:kern w:val="0"/>
                <w:sz w:val="18"/>
                <w:szCs w:val="18"/>
                <w:u w:val="none"/>
                <w:lang w:val="en-US" w:eastAsia="zh-CN" w:bidi="ar"/>
              </w:rPr>
              <w:t>吉祥苑区</w:t>
            </w:r>
          </w:p>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bidi="ar"/>
              </w:rPr>
              <w:t>4型</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98800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inorEastAsia" w:hAnsiTheme="minorEastAsia" w:eastAsiaTheme="minorEastAsia" w:cstheme="minorEastAsia"/>
                <w:i w:val="0"/>
                <w:snapToGrid w:val="0"/>
                <w:color w:val="000000"/>
                <w:kern w:val="0"/>
                <w:sz w:val="18"/>
                <w:szCs w:val="18"/>
                <w:highlight w:val="none"/>
                <w:u w:val="none"/>
                <w:lang w:eastAsia="zh-CN"/>
              </w:rPr>
              <w:t>每</w:t>
            </w:r>
            <w:r>
              <w:rPr>
                <w:rFonts w:hint="eastAsia" w:asciiTheme="minorEastAsia" w:hAnsiTheme="minorEastAsia" w:eastAsiaTheme="minorEastAsia" w:cstheme="minorEastAsia"/>
                <w:i w:val="0"/>
                <w:snapToGrid w:val="0"/>
                <w:color w:val="000000"/>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墓穴占地面积</w:t>
            </w:r>
            <w:r>
              <w:rPr>
                <w:rFonts w:hint="eastAsia" w:asciiTheme="majorEastAsia" w:hAnsiTheme="majorEastAsia" w:eastAsiaTheme="majorEastAsia" w:cstheme="majorEastAsia"/>
                <w:i w:val="0"/>
                <w:snapToGrid w:val="0"/>
                <w:color w:val="auto"/>
                <w:kern w:val="0"/>
                <w:sz w:val="18"/>
                <w:szCs w:val="18"/>
                <w:highlight w:val="none"/>
                <w:u w:val="none"/>
                <w:lang w:val="en-US" w:eastAsia="zh-CN"/>
              </w:rPr>
              <w:t>0.61</w:t>
            </w: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平方米；墓体主材为花岗岩材料，含墓穴、墓碑、墓台。已含建墓工料费、安葬费、刻字费等费用，不含护墓管理费。</w:t>
            </w:r>
          </w:p>
        </w:tc>
        <w:tc>
          <w:tcPr>
            <w:tcW w:w="261"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5" w:hRule="atLeast"/>
          <w:jc w:val="center"/>
        </w:trPr>
        <w:tc>
          <w:tcPr>
            <w:tcW w:w="43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rPr>
              <w:t>普通墓穴</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rPr>
            </w:pPr>
            <w:r>
              <w:rPr>
                <w:rFonts w:hint="eastAsia" w:asciiTheme="majorEastAsia" w:hAnsiTheme="majorEastAsia" w:eastAsiaTheme="majorEastAsia" w:cstheme="majorEastAsia"/>
                <w:i w:val="0"/>
                <w:snapToGrid w:val="0"/>
                <w:color w:val="000000"/>
                <w:kern w:val="0"/>
                <w:sz w:val="18"/>
                <w:szCs w:val="18"/>
                <w:u w:val="none"/>
                <w:lang w:val="en-US" w:eastAsia="zh-CN"/>
              </w:rPr>
              <w:t>军魂苑区</w:t>
            </w:r>
          </w:p>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rPr>
              <w:t>1型</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98800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inorEastAsia" w:hAnsiTheme="minorEastAsia" w:eastAsiaTheme="minorEastAsia" w:cstheme="minorEastAsia"/>
                <w:i w:val="0"/>
                <w:snapToGrid w:val="0"/>
                <w:color w:val="000000"/>
                <w:kern w:val="0"/>
                <w:sz w:val="18"/>
                <w:szCs w:val="18"/>
                <w:highlight w:val="none"/>
                <w:u w:val="none"/>
                <w:lang w:eastAsia="zh-CN"/>
              </w:rPr>
              <w:t>每</w:t>
            </w:r>
            <w:r>
              <w:rPr>
                <w:rFonts w:hint="eastAsia" w:asciiTheme="minorEastAsia" w:hAnsiTheme="minorEastAsia" w:eastAsiaTheme="minorEastAsia" w:cstheme="minorEastAsia"/>
                <w:i w:val="0"/>
                <w:snapToGrid w:val="0"/>
                <w:color w:val="000000"/>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auto"/>
                <w:kern w:val="0"/>
                <w:sz w:val="18"/>
                <w:szCs w:val="18"/>
                <w:highlight w:val="none"/>
                <w:u w:val="none"/>
                <w:lang w:val="en-US" w:eastAsia="zh-CN"/>
              </w:rPr>
              <w:t>墓穴占地面积0.65平方米；墓体主材为花岗岩材料，含墓穴、墓碑、墓台。</w:t>
            </w: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已含建墓工料费、安葬费、刻字费等费用，不含护墓管理费。</w:t>
            </w:r>
          </w:p>
        </w:tc>
        <w:tc>
          <w:tcPr>
            <w:tcW w:w="261"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5" w:hRule="atLeast"/>
          <w:jc w:val="center"/>
        </w:trPr>
        <w:tc>
          <w:tcPr>
            <w:tcW w:w="437" w:type="pc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u w:val="none"/>
                <w:lang w:val="en-US" w:eastAsia="zh-CN" w:bidi="ar"/>
              </w:rPr>
            </w:pPr>
            <w:r>
              <w:rPr>
                <w:rFonts w:hint="eastAsia" w:asciiTheme="majorEastAsia" w:hAnsiTheme="majorEastAsia" w:eastAsiaTheme="majorEastAsia" w:cstheme="majorEastAsia"/>
                <w:i w:val="0"/>
                <w:snapToGrid w:val="0"/>
                <w:color w:val="000000"/>
                <w:kern w:val="0"/>
                <w:sz w:val="18"/>
                <w:szCs w:val="18"/>
                <w:u w:val="none"/>
                <w:lang w:val="en-US" w:eastAsia="zh-CN" w:bidi="ar"/>
              </w:rPr>
              <w:t>普通墓穴</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
              </w:rPr>
            </w:pPr>
            <w:r>
              <w:rPr>
                <w:rFonts w:hint="eastAsia" w:asciiTheme="majorEastAsia" w:hAnsiTheme="majorEastAsia" w:eastAsiaTheme="majorEastAsia" w:cstheme="majorEastAsia"/>
                <w:i w:val="0"/>
                <w:snapToGrid w:val="0"/>
                <w:color w:val="000000"/>
                <w:kern w:val="0"/>
                <w:sz w:val="18"/>
                <w:szCs w:val="18"/>
                <w:u w:val="none"/>
                <w:lang w:val="en-US" w:eastAsia="zh-CN" w:bidi="ar"/>
              </w:rPr>
              <w:t>福七A区</w:t>
            </w:r>
          </w:p>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bidi="ar"/>
              </w:rPr>
              <w:t>1型</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98800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inorEastAsia" w:hAnsiTheme="minorEastAsia" w:eastAsiaTheme="minorEastAsia" w:cstheme="minorEastAsia"/>
                <w:i w:val="0"/>
                <w:snapToGrid w:val="0"/>
                <w:color w:val="000000"/>
                <w:kern w:val="0"/>
                <w:sz w:val="18"/>
                <w:szCs w:val="18"/>
                <w:highlight w:val="none"/>
                <w:u w:val="none"/>
                <w:lang w:eastAsia="zh-CN"/>
              </w:rPr>
              <w:t>每</w:t>
            </w:r>
            <w:r>
              <w:rPr>
                <w:rFonts w:hint="eastAsia" w:asciiTheme="minorEastAsia" w:hAnsiTheme="minorEastAsia" w:eastAsiaTheme="minorEastAsia" w:cstheme="minorEastAsia"/>
                <w:i w:val="0"/>
                <w:snapToGrid w:val="0"/>
                <w:color w:val="000000"/>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墓穴占地面积0.9平方米；墓体主材为花岗岩材料，含墓穴、墓碑、墓台；墓台构建包括石栏。已含建墓工料费、安葬费、刻字费等费用，不含护墓管理费。</w:t>
            </w:r>
          </w:p>
        </w:tc>
        <w:tc>
          <w:tcPr>
            <w:tcW w:w="261"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5" w:hRule="atLeast"/>
          <w:jc w:val="center"/>
        </w:trPr>
        <w:tc>
          <w:tcPr>
            <w:tcW w:w="437" w:type="pc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u w:val="none"/>
                <w:lang w:val="en-US" w:eastAsia="zh-CN" w:bidi="ar"/>
              </w:rPr>
            </w:pPr>
            <w:r>
              <w:rPr>
                <w:rFonts w:hint="eastAsia" w:asciiTheme="majorEastAsia" w:hAnsiTheme="majorEastAsia" w:eastAsiaTheme="majorEastAsia" w:cstheme="majorEastAsia"/>
                <w:i w:val="0"/>
                <w:snapToGrid w:val="0"/>
                <w:color w:val="000000"/>
                <w:kern w:val="0"/>
                <w:sz w:val="18"/>
                <w:szCs w:val="18"/>
                <w:u w:val="none"/>
                <w:lang w:val="en-US" w:eastAsia="zh-CN" w:bidi="ar"/>
              </w:rPr>
              <w:t>普通墓穴</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bidi="ar"/>
              </w:rPr>
              <w:t>富贵苑型</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default"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148800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inorEastAsia" w:hAnsiTheme="minorEastAsia" w:eastAsiaTheme="minorEastAsia" w:cstheme="minorEastAsia"/>
                <w:i w:val="0"/>
                <w:snapToGrid w:val="0"/>
                <w:color w:val="000000"/>
                <w:kern w:val="0"/>
                <w:sz w:val="18"/>
                <w:szCs w:val="18"/>
                <w:highlight w:val="none"/>
                <w:u w:val="none"/>
                <w:lang w:eastAsia="zh-CN"/>
              </w:rPr>
              <w:t>每</w:t>
            </w:r>
            <w:r>
              <w:rPr>
                <w:rFonts w:hint="eastAsia" w:asciiTheme="minorEastAsia" w:hAnsiTheme="minorEastAsia" w:eastAsiaTheme="minorEastAsia" w:cstheme="minorEastAsia"/>
                <w:i w:val="0"/>
                <w:snapToGrid w:val="0"/>
                <w:color w:val="000000"/>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墓穴占地面积0.87平方米；墓体主材为花岗岩材料，含墓穴、墓碑、墓台；墓台构建包括石栏。已含建墓工料费、安葬费、刻字费等费用，不含护墓管理费。</w:t>
            </w:r>
          </w:p>
        </w:tc>
        <w:tc>
          <w:tcPr>
            <w:tcW w:w="261"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5" w:hRule="atLeast"/>
          <w:jc w:val="center"/>
        </w:trPr>
        <w:tc>
          <w:tcPr>
            <w:tcW w:w="437" w:type="pc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u w:val="none"/>
                <w:lang w:val="en-US" w:eastAsia="zh-CN" w:bidi="ar"/>
              </w:rPr>
            </w:pPr>
            <w:r>
              <w:rPr>
                <w:rFonts w:hint="eastAsia" w:asciiTheme="majorEastAsia" w:hAnsiTheme="majorEastAsia" w:eastAsiaTheme="majorEastAsia" w:cstheme="majorEastAsia"/>
                <w:i w:val="0"/>
                <w:snapToGrid w:val="0"/>
                <w:color w:val="000000"/>
                <w:kern w:val="0"/>
                <w:sz w:val="18"/>
                <w:szCs w:val="18"/>
                <w:u w:val="none"/>
                <w:lang w:val="en-US" w:eastAsia="zh-CN" w:bidi="ar"/>
              </w:rPr>
              <w:t>普通墓穴</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default" w:asciiTheme="majorEastAsia" w:hAnsiTheme="majorEastAsia" w:eastAsiaTheme="majorEastAsia" w:cstheme="majorEastAsia"/>
                <w:i w:val="0"/>
                <w:snapToGrid w:val="0"/>
                <w:color w:val="000000"/>
                <w:kern w:val="0"/>
                <w:sz w:val="18"/>
                <w:szCs w:val="18"/>
                <w:u w:val="none"/>
                <w:lang w:val="en-US" w:eastAsia="zh-CN" w:bidi="ar"/>
              </w:rPr>
            </w:pPr>
            <w:r>
              <w:rPr>
                <w:rFonts w:hint="eastAsia" w:asciiTheme="majorEastAsia" w:hAnsiTheme="majorEastAsia" w:eastAsiaTheme="majorEastAsia" w:cstheme="majorEastAsia"/>
                <w:i w:val="0"/>
                <w:snapToGrid w:val="0"/>
                <w:color w:val="000000"/>
                <w:kern w:val="0"/>
                <w:sz w:val="18"/>
                <w:szCs w:val="18"/>
                <w:u w:val="none"/>
                <w:lang w:val="en-US" w:eastAsia="zh-CN" w:bidi="ar"/>
              </w:rPr>
              <w:t>龙五B区1型</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default"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148800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default"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default"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inorEastAsia" w:hAnsiTheme="minorEastAsia" w:eastAsiaTheme="minorEastAsia" w:cstheme="minorEastAsia"/>
                <w:i w:val="0"/>
                <w:snapToGrid w:val="0"/>
                <w:color w:val="000000"/>
                <w:kern w:val="0"/>
                <w:sz w:val="18"/>
                <w:szCs w:val="18"/>
                <w:highlight w:val="none"/>
                <w:u w:val="none"/>
                <w:lang w:eastAsia="zh-CN"/>
              </w:rPr>
            </w:pPr>
            <w:r>
              <w:rPr>
                <w:rFonts w:hint="eastAsia" w:asciiTheme="minorEastAsia" w:hAnsiTheme="minorEastAsia" w:eastAsiaTheme="minorEastAsia" w:cstheme="minorEastAsia"/>
                <w:i w:val="0"/>
                <w:snapToGrid w:val="0"/>
                <w:color w:val="000000"/>
                <w:kern w:val="0"/>
                <w:sz w:val="18"/>
                <w:szCs w:val="18"/>
                <w:highlight w:val="none"/>
                <w:u w:val="none"/>
                <w:lang w:eastAsia="zh-CN"/>
              </w:rPr>
              <w:t>每</w:t>
            </w:r>
            <w:r>
              <w:rPr>
                <w:rFonts w:hint="eastAsia" w:asciiTheme="minorEastAsia" w:hAnsiTheme="minorEastAsia" w:eastAsiaTheme="minorEastAsia" w:cstheme="minorEastAsia"/>
                <w:i w:val="0"/>
                <w:snapToGrid w:val="0"/>
                <w:color w:val="000000"/>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墓穴占地面积0.91平方米；墓体主材为花岗岩材料，含墓穴、墓碑、墓台；墓台构建包括石栏。已含建墓工料费、安葬费、刻字费等费用，不含护墓管理费。</w:t>
            </w:r>
          </w:p>
        </w:tc>
        <w:tc>
          <w:tcPr>
            <w:tcW w:w="261"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5" w:hRule="atLeast"/>
          <w:jc w:val="center"/>
        </w:trPr>
        <w:tc>
          <w:tcPr>
            <w:tcW w:w="437" w:type="pc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u w:val="none"/>
                <w:lang w:val="en-US" w:eastAsia="zh-CN" w:bidi="ar"/>
              </w:rPr>
            </w:pPr>
            <w:r>
              <w:rPr>
                <w:rFonts w:hint="eastAsia" w:asciiTheme="majorEastAsia" w:hAnsiTheme="majorEastAsia" w:eastAsiaTheme="majorEastAsia" w:cstheme="majorEastAsia"/>
                <w:i w:val="0"/>
                <w:snapToGrid w:val="0"/>
                <w:color w:val="000000"/>
                <w:kern w:val="0"/>
                <w:sz w:val="18"/>
                <w:szCs w:val="18"/>
                <w:u w:val="none"/>
                <w:lang w:val="en-US" w:eastAsia="zh-CN" w:bidi="ar"/>
              </w:rPr>
              <w:t>普通墓穴</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
              </w:rPr>
            </w:pPr>
            <w:r>
              <w:rPr>
                <w:rFonts w:hint="eastAsia" w:asciiTheme="majorEastAsia" w:hAnsiTheme="majorEastAsia" w:eastAsiaTheme="majorEastAsia" w:cstheme="majorEastAsia"/>
                <w:i w:val="0"/>
                <w:snapToGrid w:val="0"/>
                <w:color w:val="000000"/>
                <w:kern w:val="0"/>
                <w:sz w:val="18"/>
                <w:szCs w:val="18"/>
                <w:u w:val="none"/>
                <w:lang w:val="en-US" w:eastAsia="zh-CN" w:bidi="ar"/>
              </w:rPr>
              <w:t>龙六区1型</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default"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148800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inorEastAsia" w:hAnsiTheme="minorEastAsia" w:eastAsiaTheme="minorEastAsia" w:cstheme="minorEastAsia"/>
                <w:i w:val="0"/>
                <w:snapToGrid w:val="0"/>
                <w:color w:val="000000"/>
                <w:kern w:val="0"/>
                <w:sz w:val="18"/>
                <w:szCs w:val="18"/>
                <w:highlight w:val="none"/>
                <w:u w:val="none"/>
                <w:lang w:val="en-US" w:eastAsia="zh-CN" w:bidi="ar-SA"/>
              </w:rPr>
            </w:pPr>
            <w:r>
              <w:rPr>
                <w:rFonts w:hint="eastAsia" w:asciiTheme="minorEastAsia" w:hAnsiTheme="minorEastAsia" w:eastAsiaTheme="minorEastAsia" w:cstheme="minorEastAsia"/>
                <w:i w:val="0"/>
                <w:snapToGrid w:val="0"/>
                <w:color w:val="000000"/>
                <w:kern w:val="0"/>
                <w:sz w:val="18"/>
                <w:szCs w:val="18"/>
                <w:highlight w:val="none"/>
                <w:u w:val="none"/>
                <w:lang w:eastAsia="zh-CN"/>
              </w:rPr>
              <w:t>每</w:t>
            </w:r>
            <w:r>
              <w:rPr>
                <w:rFonts w:hint="eastAsia" w:asciiTheme="minorEastAsia" w:hAnsiTheme="minorEastAsia" w:eastAsiaTheme="minorEastAsia" w:cstheme="minorEastAsia"/>
                <w:i w:val="0"/>
                <w:snapToGrid w:val="0"/>
                <w:color w:val="000000"/>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墓穴占地面积0.9平方米；墓体主材为花岗岩材料，含墓穴、墓碑、墓台；墓台构建包括石栏。已含建墓工料费、安葬费、刻字费等费用，不含护墓管理费。</w:t>
            </w:r>
          </w:p>
        </w:tc>
        <w:tc>
          <w:tcPr>
            <w:tcW w:w="261"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5" w:hRule="atLeast"/>
          <w:jc w:val="center"/>
        </w:trPr>
        <w:tc>
          <w:tcPr>
            <w:tcW w:w="437" w:type="pct"/>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u w:val="none"/>
                <w:lang w:val="en-US" w:eastAsia="zh-CN" w:bidi="ar"/>
              </w:rPr>
            </w:pPr>
            <w:r>
              <w:rPr>
                <w:rFonts w:hint="eastAsia" w:asciiTheme="majorEastAsia" w:hAnsiTheme="majorEastAsia" w:eastAsiaTheme="majorEastAsia" w:cstheme="majorEastAsia"/>
                <w:i w:val="0"/>
                <w:snapToGrid w:val="0"/>
                <w:color w:val="000000"/>
                <w:kern w:val="0"/>
                <w:sz w:val="18"/>
                <w:szCs w:val="18"/>
                <w:u w:val="none"/>
                <w:lang w:val="en-US" w:eastAsia="zh-CN" w:bidi="ar"/>
              </w:rPr>
              <w:t>普通墓穴</w:t>
            </w:r>
          </w:p>
        </w:tc>
        <w:tc>
          <w:tcPr>
            <w:tcW w:w="477"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
              </w:rPr>
            </w:pPr>
            <w:r>
              <w:rPr>
                <w:rFonts w:hint="eastAsia" w:asciiTheme="majorEastAsia" w:hAnsiTheme="majorEastAsia" w:eastAsiaTheme="majorEastAsia" w:cstheme="majorEastAsia"/>
                <w:i w:val="0"/>
                <w:snapToGrid w:val="0"/>
                <w:color w:val="000000"/>
                <w:kern w:val="0"/>
                <w:sz w:val="18"/>
                <w:szCs w:val="18"/>
                <w:u w:val="none"/>
                <w:lang w:val="en-US" w:eastAsia="zh-CN" w:bidi="ar"/>
              </w:rPr>
              <w:t>德馨苑区1型</w:t>
            </w:r>
          </w:p>
        </w:tc>
        <w:tc>
          <w:tcPr>
            <w:tcW w:w="528"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default"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rPr>
              <w:t>148800</w:t>
            </w:r>
          </w:p>
        </w:tc>
        <w:tc>
          <w:tcPr>
            <w:tcW w:w="353"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rPr>
              <w:t>元/座</w:t>
            </w:r>
          </w:p>
        </w:tc>
        <w:tc>
          <w:tcPr>
            <w:tcW w:w="4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市场调节价</w:t>
            </w:r>
          </w:p>
        </w:tc>
        <w:tc>
          <w:tcPr>
            <w:tcW w:w="26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p>
        </w:tc>
        <w:tc>
          <w:tcPr>
            <w:tcW w:w="50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inorEastAsia" w:hAnsiTheme="minorEastAsia" w:eastAsiaTheme="minorEastAsia" w:cstheme="minorEastAsia"/>
                <w:i w:val="0"/>
                <w:snapToGrid w:val="0"/>
                <w:color w:val="000000"/>
                <w:kern w:val="0"/>
                <w:sz w:val="18"/>
                <w:szCs w:val="18"/>
                <w:highlight w:val="none"/>
                <w:u w:val="none"/>
                <w:lang w:val="en-US" w:eastAsia="zh-CN" w:bidi="ar-SA"/>
              </w:rPr>
            </w:pPr>
            <w:r>
              <w:rPr>
                <w:rFonts w:hint="eastAsia" w:asciiTheme="minorEastAsia" w:hAnsiTheme="minorEastAsia" w:eastAsiaTheme="minorEastAsia" w:cstheme="minorEastAsia"/>
                <w:i w:val="0"/>
                <w:snapToGrid w:val="0"/>
                <w:color w:val="000000"/>
                <w:kern w:val="0"/>
                <w:sz w:val="18"/>
                <w:szCs w:val="18"/>
                <w:highlight w:val="none"/>
                <w:u w:val="none"/>
                <w:lang w:eastAsia="zh-CN"/>
              </w:rPr>
              <w:t>每</w:t>
            </w:r>
            <w:r>
              <w:rPr>
                <w:rFonts w:hint="eastAsia" w:asciiTheme="minorEastAsia" w:hAnsiTheme="minorEastAsia" w:eastAsiaTheme="minorEastAsia" w:cstheme="minorEastAsia"/>
                <w:i w:val="0"/>
                <w:snapToGrid w:val="0"/>
                <w:color w:val="000000"/>
                <w:kern w:val="0"/>
                <w:sz w:val="18"/>
                <w:szCs w:val="18"/>
                <w:highlight w:val="none"/>
                <w:u w:val="none"/>
                <w:lang w:val="en-US" w:eastAsia="zh-CN"/>
              </w:rPr>
              <w:t>20年按墓穴定价的8%收取</w:t>
            </w:r>
          </w:p>
        </w:tc>
        <w:tc>
          <w:tcPr>
            <w:tcW w:w="1329"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left"/>
              <w:rPr>
                <w:rFonts w:hint="eastAsia" w:asciiTheme="majorEastAsia" w:hAnsiTheme="majorEastAsia" w:eastAsiaTheme="majorEastAsia" w:cstheme="majorEastAsia"/>
                <w:i w:val="0"/>
                <w:snapToGrid w:val="0"/>
                <w:color w:val="000000"/>
                <w:kern w:val="0"/>
                <w:sz w:val="18"/>
                <w:szCs w:val="18"/>
                <w:highlight w:val="none"/>
                <w:u w:val="none"/>
                <w:lang w:val="en-US" w:eastAsia="zh-CN" w:bidi="ar-SA"/>
              </w:rPr>
            </w:pPr>
            <w:r>
              <w:rPr>
                <w:rFonts w:hint="eastAsia" w:asciiTheme="majorEastAsia" w:hAnsiTheme="majorEastAsia" w:eastAsiaTheme="majorEastAsia" w:cstheme="majorEastAsia"/>
                <w:i w:val="0"/>
                <w:snapToGrid w:val="0"/>
                <w:color w:val="000000"/>
                <w:kern w:val="0"/>
                <w:sz w:val="18"/>
                <w:szCs w:val="18"/>
                <w:highlight w:val="none"/>
                <w:u w:val="none"/>
                <w:lang w:val="en-US" w:eastAsia="zh-CN"/>
              </w:rPr>
              <w:t>墓穴占地面积1平方米；墓体主材为花岗岩材料，含墓穴、墓碑、墓台；墓台构建包括石栏。已含建墓工料费、安葬费、刻字费等费用，不含护墓管理费。</w:t>
            </w:r>
          </w:p>
        </w:tc>
        <w:tc>
          <w:tcPr>
            <w:tcW w:w="261"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366" w:type="pct"/>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bl>
    <w:p>
      <w:pPr>
        <w:overflowPunct w:val="0"/>
        <w:adjustRightInd w:val="0"/>
        <w:snapToGrid w:val="0"/>
        <w:jc w:val="left"/>
        <w:rPr>
          <w:rFonts w:hint="eastAsia" w:asciiTheme="minorEastAsia" w:hAnsiTheme="minorEastAsia" w:eastAsiaTheme="minorEastAsia" w:cstheme="minorEastAsia"/>
          <w:b/>
          <w:bCs/>
          <w:snapToGrid w:val="0"/>
          <w:color w:val="000000" w:themeColor="text1"/>
          <w:kern w:val="0"/>
          <w:sz w:val="18"/>
          <w:szCs w:val="18"/>
          <w:lang w:val="en-US" w:eastAsia="zh-CN"/>
          <w14:textFill>
            <w14:solidFill>
              <w14:schemeClr w14:val="tx1"/>
            </w14:solidFill>
          </w14:textFill>
        </w:rPr>
      </w:pPr>
    </w:p>
    <w:p>
      <w:pPr>
        <w:overflowPunct w:val="0"/>
        <w:adjustRightInd w:val="0"/>
        <w:snapToGrid w:val="0"/>
        <w:jc w:val="left"/>
        <w:rPr>
          <w:rFonts w:hint="default" w:asciiTheme="minorEastAsia" w:hAnsiTheme="minorEastAsia" w:eastAsiaTheme="minorEastAsia" w:cstheme="minorEastAsia"/>
          <w:b/>
          <w:bCs/>
          <w:snapToGrid w:val="0"/>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18"/>
          <w:szCs w:val="18"/>
          <w:lang w:val="en-US" w:eastAsia="zh-CN"/>
          <w14:textFill>
            <w14:solidFill>
              <w14:schemeClr w14:val="tx1"/>
            </w14:solidFill>
          </w14:textFill>
        </w:rPr>
        <w:t>政务服务便民热线：12345      市场监督投诉举报电话：12315      长春市民政局监督电话：87905330</w:t>
      </w:r>
    </w:p>
    <w:p>
      <w:pPr>
        <w:rPr>
          <w:rFonts w:hint="eastAsia" w:asciiTheme="majorEastAsia" w:hAnsiTheme="majorEastAsia" w:eastAsiaTheme="majorEastAsia" w:cstheme="majorEastAsia"/>
          <w:b/>
          <w:bCs/>
          <w:i w:val="0"/>
          <w:snapToGrid w:val="0"/>
          <w:color w:val="000000"/>
          <w:kern w:val="0"/>
          <w:sz w:val="32"/>
          <w:szCs w:val="32"/>
          <w:u w:val="none"/>
          <w:lang w:val="en-US" w:eastAsia="zh-CN" w:bidi="ar"/>
        </w:rPr>
      </w:pPr>
      <w:r>
        <w:rPr>
          <w:rFonts w:hint="eastAsia" w:asciiTheme="majorEastAsia" w:hAnsiTheme="majorEastAsia" w:eastAsiaTheme="majorEastAsia" w:cstheme="majorEastAsia"/>
          <w:b/>
          <w:bCs/>
          <w:i w:val="0"/>
          <w:snapToGrid w:val="0"/>
          <w:color w:val="000000"/>
          <w:kern w:val="0"/>
          <w:sz w:val="32"/>
          <w:szCs w:val="32"/>
          <w:u w:val="none"/>
          <w:lang w:val="en-US" w:eastAsia="zh-CN" w:bidi="ar"/>
        </w:rPr>
        <w:br w:type="page"/>
      </w:r>
    </w:p>
    <w:p>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620" w:lineRule="exact"/>
        <w:ind w:left="0" w:leftChars="0" w:firstLine="0" w:firstLineChars="0"/>
        <w:jc w:val="center"/>
        <w:textAlignment w:val="auto"/>
        <w:rPr>
          <w:rFonts w:hint="default" w:asciiTheme="majorEastAsia" w:hAnsiTheme="majorEastAsia" w:eastAsiaTheme="majorEastAsia" w:cstheme="majorEastAsia"/>
          <w:b/>
          <w:bCs/>
          <w:i w:val="0"/>
          <w:snapToGrid w:val="0"/>
          <w:color w:val="000000"/>
          <w:kern w:val="0"/>
          <w:sz w:val="32"/>
          <w:szCs w:val="32"/>
          <w:u w:val="none"/>
          <w:lang w:val="en-US" w:eastAsia="zh-CN" w:bidi="ar"/>
        </w:rPr>
      </w:pPr>
      <w:r>
        <w:rPr>
          <w:rFonts w:hint="eastAsia" w:asciiTheme="majorEastAsia" w:hAnsiTheme="majorEastAsia" w:eastAsiaTheme="majorEastAsia" w:cstheme="majorEastAsia"/>
          <w:b/>
          <w:bCs/>
          <w:i w:val="0"/>
          <w:snapToGrid w:val="0"/>
          <w:color w:val="000000"/>
          <w:kern w:val="0"/>
          <w:sz w:val="32"/>
          <w:szCs w:val="32"/>
          <w:u w:val="none"/>
          <w:lang w:val="en-US" w:eastAsia="zh-CN" w:bidi="ar"/>
        </w:rPr>
        <w:t>长春市新园实业有限责任公司</w:t>
      </w:r>
      <w:r>
        <w:rPr>
          <w:rFonts w:hint="default" w:asciiTheme="majorEastAsia" w:hAnsiTheme="majorEastAsia" w:eastAsiaTheme="majorEastAsia" w:cstheme="majorEastAsia"/>
          <w:b/>
          <w:bCs/>
          <w:i w:val="0"/>
          <w:snapToGrid w:val="0"/>
          <w:color w:val="000000"/>
          <w:kern w:val="0"/>
          <w:sz w:val="32"/>
          <w:szCs w:val="32"/>
          <w:u w:val="none"/>
          <w:lang w:val="en-US" w:eastAsia="zh-CN" w:bidi="ar"/>
        </w:rPr>
        <w:t>基本殡葬服务收费公示表</w:t>
      </w:r>
    </w:p>
    <w:tbl>
      <w:tblPr>
        <w:tblStyle w:val="3"/>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904"/>
        <w:gridCol w:w="1218"/>
        <w:gridCol w:w="1651"/>
        <w:gridCol w:w="1563"/>
        <w:gridCol w:w="1158"/>
        <w:gridCol w:w="1796"/>
        <w:gridCol w:w="1341"/>
        <w:gridCol w:w="2069"/>
        <w:gridCol w:w="15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jc w:val="center"/>
        </w:trPr>
        <w:tc>
          <w:tcPr>
            <w:tcW w:w="669"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黑体" w:cs="Times New Roman"/>
                <w:i w:val="0"/>
                <w:snapToGrid w:val="0"/>
                <w:color w:val="000000"/>
                <w:kern w:val="0"/>
                <w:sz w:val="24"/>
                <w:szCs w:val="24"/>
                <w:u w:val="none"/>
              </w:rPr>
            </w:pPr>
            <w:r>
              <w:rPr>
                <w:rFonts w:hint="default" w:ascii="Times New Roman" w:hAnsi="Times New Roman" w:eastAsia="黑体" w:cs="Times New Roman"/>
                <w:i w:val="0"/>
                <w:snapToGrid w:val="0"/>
                <w:color w:val="000000"/>
                <w:kern w:val="0"/>
                <w:sz w:val="24"/>
                <w:szCs w:val="24"/>
                <w:u w:val="none"/>
                <w:lang w:val="en-US" w:eastAsia="zh-CN" w:bidi="ar"/>
              </w:rPr>
              <w:t>服务项目</w:t>
            </w:r>
          </w:p>
        </w:tc>
        <w:tc>
          <w:tcPr>
            <w:tcW w:w="428"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黑体" w:cs="Times New Roman"/>
                <w:i w:val="0"/>
                <w:snapToGrid w:val="0"/>
                <w:color w:val="000000"/>
                <w:kern w:val="0"/>
                <w:sz w:val="24"/>
                <w:szCs w:val="24"/>
                <w:u w:val="none"/>
              </w:rPr>
            </w:pPr>
            <w:r>
              <w:rPr>
                <w:rFonts w:hint="default" w:ascii="Times New Roman" w:hAnsi="Times New Roman" w:eastAsia="黑体" w:cs="Times New Roman"/>
                <w:i w:val="0"/>
                <w:snapToGrid w:val="0"/>
                <w:color w:val="000000"/>
                <w:kern w:val="0"/>
                <w:sz w:val="24"/>
                <w:szCs w:val="24"/>
                <w:u w:val="none"/>
                <w:lang w:val="en-US" w:eastAsia="zh-CN" w:bidi="ar"/>
              </w:rPr>
              <w:t>收费标准</w:t>
            </w:r>
          </w:p>
        </w:tc>
        <w:tc>
          <w:tcPr>
            <w:tcW w:w="580"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黑体" w:cs="Times New Roman"/>
                <w:i w:val="0"/>
                <w:snapToGrid w:val="0"/>
                <w:color w:val="000000"/>
                <w:kern w:val="0"/>
                <w:sz w:val="24"/>
                <w:szCs w:val="24"/>
                <w:u w:val="none"/>
              </w:rPr>
            </w:pPr>
            <w:r>
              <w:rPr>
                <w:rFonts w:hint="default" w:ascii="Times New Roman" w:hAnsi="Times New Roman" w:eastAsia="黑体" w:cs="Times New Roman"/>
                <w:i w:val="0"/>
                <w:snapToGrid w:val="0"/>
                <w:color w:val="000000"/>
                <w:kern w:val="0"/>
                <w:sz w:val="24"/>
                <w:szCs w:val="24"/>
                <w:u w:val="none"/>
                <w:lang w:val="en-US" w:eastAsia="zh-CN" w:bidi="ar"/>
              </w:rPr>
              <w:t>计费单位</w:t>
            </w:r>
          </w:p>
        </w:tc>
        <w:tc>
          <w:tcPr>
            <w:tcW w:w="549"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黑体" w:cs="Times New Roman"/>
                <w:i w:val="0"/>
                <w:snapToGrid w:val="0"/>
                <w:color w:val="000000"/>
                <w:kern w:val="0"/>
                <w:sz w:val="24"/>
                <w:szCs w:val="24"/>
                <w:u w:val="none"/>
              </w:rPr>
            </w:pPr>
            <w:r>
              <w:rPr>
                <w:rFonts w:hint="default" w:ascii="Times New Roman" w:hAnsi="Times New Roman" w:eastAsia="黑体" w:cs="Times New Roman"/>
                <w:i w:val="0"/>
                <w:snapToGrid w:val="0"/>
                <w:color w:val="000000"/>
                <w:kern w:val="0"/>
                <w:sz w:val="24"/>
                <w:szCs w:val="24"/>
                <w:u w:val="none"/>
                <w:lang w:val="en-US" w:eastAsia="zh-CN" w:bidi="ar"/>
              </w:rPr>
              <w:t>收费管理形式</w:t>
            </w:r>
          </w:p>
        </w:tc>
        <w:tc>
          <w:tcPr>
            <w:tcW w:w="407"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黑体" w:cs="Times New Roman"/>
                <w:i w:val="0"/>
                <w:snapToGrid w:val="0"/>
                <w:color w:val="000000"/>
                <w:kern w:val="0"/>
                <w:sz w:val="24"/>
                <w:szCs w:val="24"/>
                <w:u w:val="none"/>
              </w:rPr>
            </w:pPr>
            <w:r>
              <w:rPr>
                <w:rFonts w:hint="default" w:ascii="Times New Roman" w:hAnsi="Times New Roman" w:eastAsia="黑体" w:cs="Times New Roman"/>
                <w:i w:val="0"/>
                <w:snapToGrid w:val="0"/>
                <w:color w:val="000000"/>
                <w:kern w:val="0"/>
                <w:sz w:val="24"/>
                <w:szCs w:val="24"/>
                <w:u w:val="none"/>
                <w:lang w:val="en-US" w:eastAsia="zh-CN" w:bidi="ar"/>
              </w:rPr>
              <w:t>收费依据</w:t>
            </w:r>
          </w:p>
        </w:tc>
        <w:tc>
          <w:tcPr>
            <w:tcW w:w="631"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黑体" w:cs="Times New Roman"/>
                <w:i w:val="0"/>
                <w:snapToGrid w:val="0"/>
                <w:color w:val="000000"/>
                <w:kern w:val="0"/>
                <w:sz w:val="24"/>
                <w:szCs w:val="24"/>
                <w:u w:val="none"/>
              </w:rPr>
            </w:pPr>
            <w:r>
              <w:rPr>
                <w:rFonts w:hint="default" w:ascii="Times New Roman" w:hAnsi="Times New Roman" w:eastAsia="黑体" w:cs="Times New Roman"/>
                <w:i w:val="0"/>
                <w:snapToGrid w:val="0"/>
                <w:color w:val="000000"/>
                <w:kern w:val="0"/>
                <w:sz w:val="24"/>
                <w:szCs w:val="24"/>
                <w:u w:val="none"/>
                <w:lang w:val="en-US" w:eastAsia="zh-CN" w:bidi="ar"/>
              </w:rPr>
              <w:t>服务内容</w:t>
            </w:r>
          </w:p>
        </w:tc>
        <w:tc>
          <w:tcPr>
            <w:tcW w:w="471"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黑体" w:cs="Times New Roman"/>
                <w:i w:val="0"/>
                <w:snapToGrid w:val="0"/>
                <w:color w:val="000000"/>
                <w:kern w:val="0"/>
                <w:sz w:val="24"/>
                <w:szCs w:val="24"/>
                <w:u w:val="none"/>
              </w:rPr>
            </w:pPr>
            <w:r>
              <w:rPr>
                <w:rFonts w:hint="default" w:ascii="Times New Roman" w:hAnsi="Times New Roman" w:eastAsia="黑体" w:cs="Times New Roman"/>
                <w:i w:val="0"/>
                <w:snapToGrid w:val="0"/>
                <w:color w:val="000000"/>
                <w:kern w:val="0"/>
                <w:sz w:val="24"/>
                <w:szCs w:val="24"/>
                <w:u w:val="none"/>
                <w:lang w:val="en-US" w:eastAsia="zh-CN" w:bidi="ar"/>
              </w:rPr>
              <w:t>服务标准、等级和规格</w:t>
            </w:r>
          </w:p>
        </w:tc>
        <w:tc>
          <w:tcPr>
            <w:tcW w:w="727"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黑体" w:cs="Times New Roman"/>
                <w:i w:val="0"/>
                <w:snapToGrid w:val="0"/>
                <w:color w:val="000000"/>
                <w:kern w:val="0"/>
                <w:sz w:val="24"/>
                <w:szCs w:val="24"/>
                <w:u w:val="none"/>
              </w:rPr>
            </w:pPr>
            <w:r>
              <w:rPr>
                <w:rFonts w:hint="default" w:ascii="Times New Roman" w:hAnsi="Times New Roman" w:eastAsia="黑体" w:cs="Times New Roman"/>
                <w:i w:val="0"/>
                <w:snapToGrid w:val="0"/>
                <w:color w:val="000000"/>
                <w:kern w:val="0"/>
                <w:sz w:val="24"/>
                <w:szCs w:val="24"/>
                <w:u w:val="none"/>
                <w:lang w:val="en-US" w:eastAsia="zh-CN" w:bidi="ar"/>
              </w:rPr>
              <w:t>减免政策</w:t>
            </w:r>
          </w:p>
        </w:tc>
        <w:tc>
          <w:tcPr>
            <w:tcW w:w="534"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Style w:val="6"/>
                <w:rFonts w:hint="default" w:ascii="Times New Roman" w:hAnsi="Times New Roman" w:eastAsia="黑体" w:cs="Times New Roman"/>
                <w:snapToGrid w:val="0"/>
                <w:kern w:val="0"/>
                <w:sz w:val="24"/>
                <w:szCs w:val="24"/>
                <w:lang w:val="en-US" w:eastAsia="zh-CN" w:bidi="ar"/>
              </w:rPr>
            </w:pPr>
            <w:r>
              <w:rPr>
                <w:rStyle w:val="6"/>
                <w:rFonts w:hint="default" w:ascii="Times New Roman" w:hAnsi="Times New Roman" w:eastAsia="黑体" w:cs="Times New Roman"/>
                <w:snapToGrid w:val="0"/>
                <w:kern w:val="0"/>
                <w:sz w:val="24"/>
                <w:szCs w:val="24"/>
                <w:lang w:val="en-US" w:eastAsia="zh-CN" w:bidi="ar"/>
              </w:rPr>
              <w:t>备注</w:t>
            </w: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黑体" w:cs="Times New Roman"/>
                <w:i w:val="0"/>
                <w:snapToGrid w:val="0"/>
                <w:color w:val="000000"/>
                <w:kern w:val="0"/>
                <w:sz w:val="24"/>
                <w:szCs w:val="24"/>
                <w:u w:val="none"/>
              </w:rPr>
            </w:pPr>
            <w:r>
              <w:rPr>
                <w:rStyle w:val="7"/>
                <w:rFonts w:hint="default" w:ascii="Times New Roman" w:hAnsi="Times New Roman" w:eastAsia="黑体" w:cs="Times New Roman"/>
                <w:snapToGrid w:val="0"/>
                <w:spacing w:val="-6"/>
                <w:kern w:val="0"/>
                <w:sz w:val="24"/>
                <w:szCs w:val="24"/>
                <w:lang w:val="en-US" w:eastAsia="zh-CN" w:bidi="ar"/>
              </w:rPr>
              <w:t>（可附照片）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8" w:hRule="atLeast"/>
          <w:jc w:val="center"/>
        </w:trPr>
        <w:tc>
          <w:tcPr>
            <w:tcW w:w="669"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仿宋_GB2312" w:cs="Times New Roman"/>
                <w:i w:val="0"/>
                <w:snapToGrid w:val="0"/>
                <w:color w:val="000000"/>
                <w:kern w:val="0"/>
                <w:sz w:val="24"/>
                <w:szCs w:val="24"/>
                <w:highlight w:val="none"/>
                <w:u w:val="none"/>
              </w:rPr>
            </w:pPr>
            <w:r>
              <w:rPr>
                <w:rFonts w:hint="eastAsia" w:ascii="Times New Roman" w:hAnsi="Times New Roman" w:eastAsia="黑体" w:cs="Times New Roman"/>
                <w:b w:val="0"/>
                <w:bCs/>
                <w:i w:val="0"/>
                <w:snapToGrid w:val="0"/>
                <w:color w:val="000000"/>
                <w:kern w:val="0"/>
                <w:sz w:val="24"/>
                <w:szCs w:val="24"/>
                <w:highlight w:val="none"/>
                <w:u w:val="none"/>
                <w:lang w:val="en-US" w:eastAsia="zh-CN" w:bidi="ar"/>
              </w:rPr>
              <w:t>骨灰寄存</w:t>
            </w:r>
          </w:p>
        </w:tc>
        <w:tc>
          <w:tcPr>
            <w:tcW w:w="428"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both"/>
              <w:rPr>
                <w:rFonts w:hint="default" w:ascii="Times New Roman" w:hAnsi="Times New Roman" w:eastAsia="仿宋_GB2312" w:cs="Times New Roman"/>
                <w:i w:val="0"/>
                <w:snapToGrid w:val="0"/>
                <w:color w:val="000000"/>
                <w:kern w:val="0"/>
                <w:sz w:val="24"/>
                <w:szCs w:val="24"/>
                <w:highlight w:val="none"/>
                <w:u w:val="none"/>
              </w:rPr>
            </w:pPr>
          </w:p>
        </w:tc>
        <w:tc>
          <w:tcPr>
            <w:tcW w:w="580"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仿宋_GB2312" w:cs="Times New Roman"/>
                <w:i w:val="0"/>
                <w:snapToGrid w:val="0"/>
                <w:color w:val="000000"/>
                <w:kern w:val="0"/>
                <w:sz w:val="24"/>
                <w:szCs w:val="24"/>
                <w:highlight w:val="none"/>
                <w:u w:val="none"/>
                <w:lang w:val="en-US" w:eastAsia="zh-CN" w:bidi="ar"/>
              </w:rPr>
            </w:pPr>
            <w:r>
              <w:rPr>
                <w:rFonts w:hint="eastAsia" w:ascii="Times New Roman" w:hAnsi="Times New Roman" w:eastAsia="仿宋_GB2312" w:cs="Times New Roman"/>
                <w:i w:val="0"/>
                <w:snapToGrid w:val="0"/>
                <w:color w:val="000000"/>
                <w:kern w:val="0"/>
                <w:sz w:val="24"/>
                <w:szCs w:val="24"/>
                <w:highlight w:val="none"/>
                <w:u w:val="none"/>
                <w:lang w:val="en-US" w:eastAsia="zh-CN" w:bidi="ar"/>
              </w:rPr>
              <w:t>100元/年</w:t>
            </w:r>
          </w:p>
        </w:tc>
        <w:tc>
          <w:tcPr>
            <w:tcW w:w="549"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仿宋_GB2312" w:cs="Times New Roman"/>
                <w:i w:val="0"/>
                <w:snapToGrid w:val="0"/>
                <w:color w:val="000000"/>
                <w:kern w:val="0"/>
                <w:sz w:val="24"/>
                <w:szCs w:val="24"/>
                <w:highlight w:val="none"/>
                <w:u w:val="none"/>
                <w:lang w:val="en-US" w:eastAsia="zh-CN" w:bidi="ar"/>
              </w:rPr>
            </w:pPr>
            <w:r>
              <w:rPr>
                <w:rFonts w:hint="eastAsia" w:ascii="Times New Roman" w:hAnsi="Times New Roman" w:eastAsia="仿宋_GB2312" w:cs="Times New Roman"/>
                <w:i w:val="0"/>
                <w:snapToGrid w:val="0"/>
                <w:color w:val="000000"/>
                <w:kern w:val="0"/>
                <w:sz w:val="24"/>
                <w:szCs w:val="24"/>
                <w:highlight w:val="none"/>
                <w:u w:val="none"/>
                <w:lang w:val="en-US" w:eastAsia="zh-CN" w:bidi="ar"/>
              </w:rPr>
              <w:t>市场调节价</w:t>
            </w:r>
          </w:p>
        </w:tc>
        <w:tc>
          <w:tcPr>
            <w:tcW w:w="407"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仿宋_GB2312" w:cs="Times New Roman"/>
                <w:i w:val="0"/>
                <w:snapToGrid w:val="0"/>
                <w:color w:val="000000"/>
                <w:kern w:val="0"/>
                <w:sz w:val="24"/>
                <w:szCs w:val="24"/>
                <w:highlight w:val="none"/>
                <w:u w:val="none"/>
                <w:lang w:val="en-US" w:eastAsia="zh-CN" w:bidi="ar"/>
              </w:rPr>
            </w:pPr>
          </w:p>
        </w:tc>
        <w:tc>
          <w:tcPr>
            <w:tcW w:w="631"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仿宋_GB2312" w:cs="Times New Roman"/>
                <w:i w:val="0"/>
                <w:snapToGrid w:val="0"/>
                <w:color w:val="000000"/>
                <w:kern w:val="0"/>
                <w:sz w:val="24"/>
                <w:szCs w:val="24"/>
                <w:highlight w:val="none"/>
                <w:u w:val="none"/>
                <w:lang w:val="en-US" w:eastAsia="zh-CN" w:bidi="ar"/>
              </w:rPr>
            </w:pPr>
          </w:p>
        </w:tc>
        <w:tc>
          <w:tcPr>
            <w:tcW w:w="471"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仿宋_GB2312" w:cs="Times New Roman"/>
                <w:i w:val="0"/>
                <w:snapToGrid w:val="0"/>
                <w:color w:val="000000"/>
                <w:kern w:val="0"/>
                <w:sz w:val="24"/>
                <w:szCs w:val="24"/>
                <w:highlight w:val="none"/>
                <w:u w:val="none"/>
                <w:lang w:val="en-US" w:eastAsia="zh-CN" w:bidi="ar"/>
              </w:rPr>
            </w:pPr>
          </w:p>
        </w:tc>
        <w:tc>
          <w:tcPr>
            <w:tcW w:w="727"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仿宋_GB2312" w:cs="Times New Roman"/>
                <w:i w:val="0"/>
                <w:snapToGrid w:val="0"/>
                <w:color w:val="000000"/>
                <w:kern w:val="0"/>
                <w:sz w:val="24"/>
                <w:szCs w:val="24"/>
                <w:highlight w:val="none"/>
                <w:u w:val="none"/>
                <w:lang w:val="en-US" w:eastAsia="zh-CN" w:bidi="ar"/>
              </w:rPr>
            </w:pPr>
          </w:p>
        </w:tc>
        <w:tc>
          <w:tcPr>
            <w:tcW w:w="534" w:type="pct"/>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both"/>
              <w:rPr>
                <w:rFonts w:hint="default" w:ascii="Times New Roman" w:hAnsi="Times New Roman" w:eastAsia="仿宋_GB2312" w:cs="Times New Roman"/>
                <w:i w:val="0"/>
                <w:snapToGrid w:val="0"/>
                <w:color w:val="000000"/>
                <w:kern w:val="0"/>
                <w:sz w:val="24"/>
                <w:szCs w:val="24"/>
                <w:highlight w:val="none"/>
                <w:u w:val="none"/>
              </w:rPr>
            </w:pPr>
          </w:p>
        </w:tc>
      </w:tr>
    </w:tbl>
    <w:p>
      <w:pPr>
        <w:spacing w:line="360" w:lineRule="exact"/>
        <w:rPr>
          <w:rFonts w:hint="default" w:ascii="Times New Roman" w:hAnsi="Times New Roman" w:eastAsia="宋体" w:cs="Times New Roman"/>
          <w:sz w:val="32"/>
          <w:szCs w:val="32"/>
          <w:lang w:eastAsia="zh-CN"/>
        </w:rPr>
      </w:pPr>
    </w:p>
    <w:p>
      <w:pPr>
        <w:spacing w:line="50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overflowPunct w:val="0"/>
        <w:adjustRightInd w:val="0"/>
        <w:snapToGrid w:val="0"/>
        <w:jc w:val="left"/>
        <w:rPr>
          <w:rFonts w:hint="default" w:asciiTheme="minorEastAsia" w:hAnsiTheme="minorEastAsia" w:eastAsiaTheme="minorEastAsia" w:cstheme="minorEastAsia"/>
          <w:b/>
          <w:bCs/>
          <w:snapToGrid w:val="0"/>
          <w:color w:val="000000" w:themeColor="text1"/>
          <w:kern w:val="0"/>
          <w:sz w:val="18"/>
          <w:szCs w:val="18"/>
          <w:lang w:val="en-US" w:eastAsia="zh-CN"/>
          <w14:textFill>
            <w14:solidFill>
              <w14:schemeClr w14:val="tx1"/>
            </w14:solidFill>
          </w14:textFill>
        </w:rPr>
      </w:pPr>
      <w:r>
        <w:rPr>
          <w:rFonts w:hint="default" w:asciiTheme="minorEastAsia" w:hAnsiTheme="minorEastAsia" w:eastAsiaTheme="minorEastAsia" w:cstheme="minorEastAsia"/>
          <w:b/>
          <w:bCs/>
          <w:snapToGrid w:val="0"/>
          <w:color w:val="000000" w:themeColor="text1"/>
          <w:kern w:val="0"/>
          <w:sz w:val="18"/>
          <w:szCs w:val="18"/>
          <w:lang w:val="en-US" w:eastAsia="zh-CN"/>
          <w14:textFill>
            <w14:solidFill>
              <w14:schemeClr w14:val="tx1"/>
            </w14:solidFill>
          </w14:textFill>
        </w:rPr>
        <w:t>政务服务</w:t>
      </w:r>
      <w:r>
        <w:rPr>
          <w:rFonts w:hint="eastAsia" w:asciiTheme="minorEastAsia" w:hAnsiTheme="minorEastAsia" w:eastAsiaTheme="minorEastAsia" w:cstheme="minorEastAsia"/>
          <w:b/>
          <w:bCs/>
          <w:snapToGrid w:val="0"/>
          <w:color w:val="000000" w:themeColor="text1"/>
          <w:kern w:val="0"/>
          <w:sz w:val="18"/>
          <w:szCs w:val="18"/>
          <w:lang w:val="en-US" w:eastAsia="zh-CN"/>
          <w14:textFill>
            <w14:solidFill>
              <w14:schemeClr w14:val="tx1"/>
            </w14:solidFill>
          </w14:textFill>
        </w:rPr>
        <w:t>便民</w:t>
      </w:r>
      <w:r>
        <w:rPr>
          <w:rFonts w:hint="default" w:asciiTheme="minorEastAsia" w:hAnsiTheme="minorEastAsia" w:eastAsiaTheme="minorEastAsia" w:cstheme="minorEastAsia"/>
          <w:b/>
          <w:bCs/>
          <w:snapToGrid w:val="0"/>
          <w:color w:val="000000" w:themeColor="text1"/>
          <w:kern w:val="0"/>
          <w:sz w:val="18"/>
          <w:szCs w:val="18"/>
          <w:lang w:val="en-US" w:eastAsia="zh-CN"/>
          <w14:textFill>
            <w14:solidFill>
              <w14:schemeClr w14:val="tx1"/>
            </w14:solidFill>
          </w14:textFill>
        </w:rPr>
        <w:t xml:space="preserve">热线：12345   市场监管投诉举报电话：12315  </w:t>
      </w:r>
      <w:r>
        <w:rPr>
          <w:rFonts w:hint="eastAsia" w:asciiTheme="minorEastAsia" w:hAnsiTheme="minorEastAsia" w:eastAsiaTheme="minorEastAsia" w:cstheme="minorEastAsia"/>
          <w:b/>
          <w:bCs/>
          <w:snapToGrid w:val="0"/>
          <w:color w:val="000000" w:themeColor="text1"/>
          <w:kern w:val="0"/>
          <w:sz w:val="18"/>
          <w:szCs w:val="18"/>
          <w:lang w:val="en-US" w:eastAsia="zh-CN"/>
          <w14:textFill>
            <w14:solidFill>
              <w14:schemeClr w14:val="tx1"/>
            </w14:solidFill>
          </w14:textFill>
        </w:rPr>
        <w:t xml:space="preserve"> 长春市民政局监督</w:t>
      </w:r>
      <w:bookmarkStart w:id="0" w:name="_GoBack"/>
      <w:bookmarkEnd w:id="0"/>
      <w:r>
        <w:rPr>
          <w:rFonts w:hint="eastAsia" w:asciiTheme="minorEastAsia" w:hAnsiTheme="minorEastAsia" w:eastAsiaTheme="minorEastAsia" w:cstheme="minorEastAsia"/>
          <w:b/>
          <w:bCs/>
          <w:snapToGrid w:val="0"/>
          <w:color w:val="000000" w:themeColor="text1"/>
          <w:kern w:val="0"/>
          <w:sz w:val="18"/>
          <w:szCs w:val="18"/>
          <w:lang w:val="en-US" w:eastAsia="zh-CN"/>
          <w14:textFill>
            <w14:solidFill>
              <w14:schemeClr w14:val="tx1"/>
            </w14:solidFill>
          </w14:textFill>
        </w:rPr>
        <w:t>电话：87905330</w:t>
      </w:r>
    </w:p>
    <w:p>
      <w:pPr>
        <w:spacing w:line="500" w:lineRule="exact"/>
        <w:rPr>
          <w:rFonts w:hint="default" w:ascii="Times New Roman" w:hAnsi="Times New Roman" w:eastAsia="黑体" w:cs="Times New Roman"/>
          <w:sz w:val="28"/>
          <w:szCs w:val="28"/>
          <w:lang w:eastAsia="zh-CN"/>
        </w:rPr>
        <w:sectPr>
          <w:pgSz w:w="16838" w:h="11906" w:orient="landscape"/>
          <w:pgMar w:top="1587" w:right="1417" w:bottom="1474" w:left="1417" w:header="851" w:footer="992" w:gutter="0"/>
          <w:pgNumType w:fmt="numberInDash"/>
          <w:cols w:space="708" w:num="1"/>
          <w:docGrid w:type="lines" w:linePitch="312" w:charSpace="0"/>
        </w:sectPr>
      </w:pPr>
    </w:p>
    <w:p>
      <w:pPr>
        <w:rPr>
          <w:rFonts w:hint="eastAsia" w:asciiTheme="majorEastAsia" w:hAnsiTheme="majorEastAsia" w:eastAsiaTheme="majorEastAsia" w:cstheme="majorEastAsia"/>
          <w:b/>
          <w:bCs/>
          <w:i w:val="0"/>
          <w:snapToGrid w:val="0"/>
          <w:color w:val="000000"/>
          <w:kern w:val="0"/>
          <w:sz w:val="32"/>
          <w:szCs w:val="32"/>
          <w:u w:val="none"/>
          <w:lang w:val="en-US" w:eastAsia="zh-CN" w:bidi="ar"/>
        </w:rPr>
      </w:pPr>
    </w:p>
    <w:p>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620" w:lineRule="exact"/>
        <w:ind w:left="0" w:leftChars="0" w:firstLine="0" w:firstLineChars="0"/>
        <w:jc w:val="center"/>
        <w:textAlignment w:val="auto"/>
        <w:rPr>
          <w:rFonts w:hint="eastAsia" w:asciiTheme="majorEastAsia" w:hAnsiTheme="majorEastAsia" w:eastAsiaTheme="majorEastAsia" w:cstheme="majorEastAsia"/>
          <w:b/>
          <w:bCs/>
          <w:i w:val="0"/>
          <w:snapToGrid w:val="0"/>
          <w:color w:val="000000"/>
          <w:kern w:val="0"/>
          <w:sz w:val="32"/>
          <w:szCs w:val="32"/>
          <w:u w:val="none"/>
          <w:lang w:val="en-US" w:eastAsia="zh-CN" w:bidi="ar"/>
        </w:rPr>
      </w:pPr>
      <w:r>
        <w:rPr>
          <w:rFonts w:hint="eastAsia" w:asciiTheme="majorEastAsia" w:hAnsiTheme="majorEastAsia" w:eastAsiaTheme="majorEastAsia" w:cstheme="majorEastAsia"/>
          <w:b/>
          <w:bCs/>
          <w:i w:val="0"/>
          <w:snapToGrid w:val="0"/>
          <w:color w:val="000000"/>
          <w:kern w:val="0"/>
          <w:sz w:val="32"/>
          <w:szCs w:val="32"/>
          <w:u w:val="none"/>
          <w:lang w:val="en-US" w:eastAsia="zh-CN" w:bidi="ar"/>
        </w:rPr>
        <w:t>净月高新技术产业开发区鸿运石材雕刻中心非基本殡葬服务收费公示表</w:t>
      </w:r>
    </w:p>
    <w:tbl>
      <w:tblPr>
        <w:tblStyle w:val="3"/>
        <w:tblW w:w="147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988"/>
        <w:gridCol w:w="1269"/>
        <w:gridCol w:w="1700"/>
        <w:gridCol w:w="1253"/>
        <w:gridCol w:w="1577"/>
        <w:gridCol w:w="1887"/>
        <w:gridCol w:w="2041"/>
        <w:gridCol w:w="1483"/>
        <w:gridCol w:w="154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5" w:hRule="atLeast"/>
          <w:jc w:val="center"/>
        </w:trPr>
        <w:tc>
          <w:tcPr>
            <w:tcW w:w="1988" w:type="dxa"/>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服务项目</w:t>
            </w:r>
          </w:p>
        </w:tc>
        <w:tc>
          <w:tcPr>
            <w:tcW w:w="1269" w:type="dxa"/>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收费标准</w:t>
            </w:r>
          </w:p>
        </w:tc>
        <w:tc>
          <w:tcPr>
            <w:tcW w:w="1700" w:type="dxa"/>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计费单位</w:t>
            </w:r>
          </w:p>
        </w:tc>
        <w:tc>
          <w:tcPr>
            <w:tcW w:w="1253" w:type="dxa"/>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收费管理形式</w:t>
            </w:r>
          </w:p>
        </w:tc>
        <w:tc>
          <w:tcPr>
            <w:tcW w:w="1577" w:type="dxa"/>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收费依据</w:t>
            </w:r>
          </w:p>
        </w:tc>
        <w:tc>
          <w:tcPr>
            <w:tcW w:w="1887" w:type="dxa"/>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lang w:val="en-US" w:eastAsia="zh-CN" w:bidi="ar"/>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服务内容</w:t>
            </w: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（可选）</w:t>
            </w:r>
          </w:p>
        </w:tc>
        <w:tc>
          <w:tcPr>
            <w:tcW w:w="2041" w:type="dxa"/>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lang w:val="en-US" w:eastAsia="zh-CN" w:bidi="ar"/>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服务标准、等级、</w:t>
            </w: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规格</w:t>
            </w:r>
          </w:p>
        </w:tc>
        <w:tc>
          <w:tcPr>
            <w:tcW w:w="1483" w:type="dxa"/>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减免政策</w:t>
            </w:r>
          </w:p>
        </w:tc>
        <w:tc>
          <w:tcPr>
            <w:tcW w:w="1542" w:type="dxa"/>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b/>
                <w:bCs/>
                <w:i w:val="0"/>
                <w:snapToGrid w:val="0"/>
                <w:color w:val="000000"/>
                <w:kern w:val="0"/>
                <w:sz w:val="18"/>
                <w:szCs w:val="18"/>
                <w:u w:val="none"/>
              </w:rPr>
            </w:pPr>
            <w:r>
              <w:rPr>
                <w:rFonts w:hint="eastAsia" w:asciiTheme="majorEastAsia" w:hAnsiTheme="majorEastAsia" w:eastAsiaTheme="majorEastAsia" w:cstheme="majorEastAsia"/>
                <w:b/>
                <w:bCs/>
                <w:i w:val="0"/>
                <w:snapToGrid w:val="0"/>
                <w:color w:val="000000"/>
                <w:kern w:val="0"/>
                <w:sz w:val="18"/>
                <w:szCs w:val="18"/>
                <w:u w:val="none"/>
                <w:lang w:val="en-US" w:eastAsia="zh-CN" w:bidi="ar"/>
              </w:rPr>
              <w:t>备注</w:t>
            </w:r>
            <w:r>
              <w:rPr>
                <w:rFonts w:hint="eastAsia" w:asciiTheme="majorEastAsia" w:hAnsiTheme="majorEastAsia" w:eastAsiaTheme="majorEastAsia" w:cstheme="majorEastAsia"/>
                <w:b/>
                <w:bCs/>
                <w:i w:val="0"/>
                <w:snapToGrid w:val="0"/>
                <w:color w:val="000000"/>
                <w:kern w:val="0"/>
                <w:sz w:val="18"/>
                <w:szCs w:val="18"/>
                <w:u w:val="none"/>
                <w:lang w:val="en-US" w:eastAsia="zh-CN" w:bidi="ar"/>
              </w:rPr>
              <w:br w:type="textWrapping"/>
            </w:r>
            <w:r>
              <w:rPr>
                <w:rFonts w:hint="eastAsia" w:asciiTheme="majorEastAsia" w:hAnsiTheme="majorEastAsia" w:eastAsiaTheme="majorEastAsia" w:cstheme="majorEastAsia"/>
                <w:b/>
                <w:bCs/>
                <w:i w:val="0"/>
                <w:snapToGrid w:val="0"/>
                <w:color w:val="000000"/>
                <w:spacing w:val="-6"/>
                <w:kern w:val="0"/>
                <w:sz w:val="18"/>
                <w:szCs w:val="18"/>
                <w:u w:val="none"/>
                <w:lang w:val="en-US" w:eastAsia="zh-CN" w:bidi="ar"/>
              </w:rPr>
              <w:t>（可附照片）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6" w:hRule="atLeast"/>
          <w:jc w:val="center"/>
        </w:trPr>
        <w:tc>
          <w:tcPr>
            <w:tcW w:w="1988"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rPr>
              <w:t>碑文描金</w:t>
            </w:r>
          </w:p>
        </w:tc>
        <w:tc>
          <w:tcPr>
            <w:tcW w:w="1269"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bidi="ar-SA"/>
              </w:rPr>
              <w:t>200</w:t>
            </w:r>
          </w:p>
        </w:tc>
        <w:tc>
          <w:tcPr>
            <w:tcW w:w="1700"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rPr>
              <w:t>元/块</w:t>
            </w:r>
          </w:p>
        </w:tc>
        <w:tc>
          <w:tcPr>
            <w:tcW w:w="1253"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rPr>
              <w:t>市场调节价</w:t>
            </w:r>
          </w:p>
        </w:tc>
        <w:tc>
          <w:tcPr>
            <w:tcW w:w="157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188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rPr>
              <w:t>提供碑文描金服务</w:t>
            </w:r>
          </w:p>
        </w:tc>
        <w:tc>
          <w:tcPr>
            <w:tcW w:w="2041"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1483"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1542"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08" w:hRule="atLeast"/>
          <w:jc w:val="center"/>
        </w:trPr>
        <w:tc>
          <w:tcPr>
            <w:tcW w:w="1988"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rPr>
              <w:t>碑文贴金</w:t>
            </w:r>
          </w:p>
        </w:tc>
        <w:tc>
          <w:tcPr>
            <w:tcW w:w="1269"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rPr>
            </w:pPr>
            <w:r>
              <w:rPr>
                <w:rFonts w:hint="eastAsia" w:asciiTheme="majorEastAsia" w:hAnsiTheme="majorEastAsia" w:eastAsiaTheme="majorEastAsia" w:cstheme="majorEastAsia"/>
                <w:i w:val="0"/>
                <w:snapToGrid w:val="0"/>
                <w:color w:val="000000"/>
                <w:kern w:val="0"/>
                <w:sz w:val="18"/>
                <w:szCs w:val="18"/>
                <w:u w:val="none"/>
                <w:lang w:val="en-US" w:eastAsia="zh-CN"/>
              </w:rPr>
              <w:t>小字15</w:t>
            </w:r>
          </w:p>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rPr>
              <w:t>大字60</w:t>
            </w:r>
          </w:p>
        </w:tc>
        <w:tc>
          <w:tcPr>
            <w:tcW w:w="1700"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rPr>
              <w:t>元/个</w:t>
            </w:r>
          </w:p>
        </w:tc>
        <w:tc>
          <w:tcPr>
            <w:tcW w:w="1253"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rPr>
              <w:t>市场调节价</w:t>
            </w:r>
          </w:p>
        </w:tc>
        <w:tc>
          <w:tcPr>
            <w:tcW w:w="157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1887"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r>
              <w:rPr>
                <w:rFonts w:hint="eastAsia" w:asciiTheme="majorEastAsia" w:hAnsiTheme="majorEastAsia" w:eastAsiaTheme="majorEastAsia" w:cstheme="majorEastAsia"/>
                <w:i w:val="0"/>
                <w:snapToGrid w:val="0"/>
                <w:color w:val="000000"/>
                <w:kern w:val="0"/>
                <w:sz w:val="18"/>
                <w:szCs w:val="18"/>
                <w:u w:val="none"/>
                <w:lang w:val="en-US" w:eastAsia="zh-CN"/>
              </w:rPr>
              <w:t>提供碑文贴金服务</w:t>
            </w:r>
          </w:p>
        </w:tc>
        <w:tc>
          <w:tcPr>
            <w:tcW w:w="2041"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1483" w:type="dxa"/>
            <w:tcBorders>
              <w:tl2br w:val="nil"/>
              <w:tr2bl w:val="nil"/>
            </w:tcBorders>
            <w:shd w:val="clear" w:color="auto" w:fill="auto"/>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c>
          <w:tcPr>
            <w:tcW w:w="1542" w:type="dxa"/>
            <w:tcBorders>
              <w:tl2br w:val="nil"/>
              <w:tr2bl w:val="nil"/>
            </w:tcBorders>
            <w:shd w:val="clear" w:color="auto" w:fill="auto"/>
            <w:vAlign w:val="center"/>
          </w:tcPr>
          <w:p>
            <w:pPr>
              <w:keepNext w:val="0"/>
              <w:keepLines w:val="0"/>
              <w:pageBreakBefore w:val="0"/>
              <w:widowControl w:val="0"/>
              <w:kinsoku/>
              <w:wordWrap/>
              <w:overflowPunct w:val="0"/>
              <w:topLinePunct w:val="0"/>
              <w:autoSpaceDE/>
              <w:autoSpaceDN/>
              <w:bidi w:val="0"/>
              <w:adjustRightInd w:val="0"/>
              <w:snapToGrid w:val="0"/>
              <w:jc w:val="center"/>
              <w:rPr>
                <w:rFonts w:hint="eastAsia" w:asciiTheme="majorEastAsia" w:hAnsiTheme="majorEastAsia" w:eastAsiaTheme="majorEastAsia" w:cstheme="majorEastAsia"/>
                <w:i w:val="0"/>
                <w:snapToGrid w:val="0"/>
                <w:color w:val="000000"/>
                <w:kern w:val="0"/>
                <w:sz w:val="18"/>
                <w:szCs w:val="18"/>
                <w:u w:val="none"/>
                <w:lang w:val="en-US" w:eastAsia="zh-CN" w:bidi="ar-SA"/>
              </w:rPr>
            </w:pPr>
          </w:p>
        </w:tc>
      </w:tr>
    </w:tbl>
    <w:p>
      <w:pPr>
        <w:overflowPunct w:val="0"/>
        <w:adjustRightInd w:val="0"/>
        <w:snapToGrid w:val="0"/>
        <w:jc w:val="left"/>
        <w:rPr>
          <w:rFonts w:hint="eastAsia" w:asciiTheme="minorEastAsia" w:hAnsiTheme="minorEastAsia" w:eastAsiaTheme="minorEastAsia" w:cstheme="minorEastAsia"/>
          <w:b/>
          <w:bCs/>
          <w:snapToGrid w:val="0"/>
          <w:color w:val="000000" w:themeColor="text1"/>
          <w:kern w:val="0"/>
          <w:sz w:val="18"/>
          <w:szCs w:val="18"/>
          <w:lang w:val="en-US" w:eastAsia="zh-CN"/>
          <w14:textFill>
            <w14:solidFill>
              <w14:schemeClr w14:val="tx1"/>
            </w14:solidFill>
          </w14:textFill>
        </w:rPr>
      </w:pPr>
    </w:p>
    <w:p>
      <w:pPr>
        <w:overflowPunct w:val="0"/>
        <w:adjustRightInd w:val="0"/>
        <w:snapToGrid w:val="0"/>
        <w:jc w:val="left"/>
        <w:rPr>
          <w:rFonts w:hint="default" w:asciiTheme="minorEastAsia" w:hAnsiTheme="minorEastAsia" w:eastAsiaTheme="minorEastAsia" w:cstheme="minorEastAsia"/>
          <w:b/>
          <w:bCs/>
          <w:snapToGrid w:val="0"/>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18"/>
          <w:szCs w:val="18"/>
          <w:lang w:val="en-US" w:eastAsia="zh-CN"/>
          <w14:textFill>
            <w14:solidFill>
              <w14:schemeClr w14:val="tx1"/>
            </w14:solidFill>
          </w14:textFill>
        </w:rPr>
        <w:t>政务服务便民热线：12345      市场监督投诉举报电话：12315      长春市民政局监督电话：87905330</w:t>
      </w:r>
    </w:p>
    <w:p>
      <w:pPr>
        <w:rPr>
          <w:rFonts w:hint="eastAsia" w:asciiTheme="majorEastAsia" w:hAnsiTheme="majorEastAsia" w:eastAsiaTheme="majorEastAsia" w:cstheme="majorEastAsia"/>
          <w:b/>
          <w:bCs/>
          <w:i w:val="0"/>
          <w:snapToGrid w:val="0"/>
          <w:color w:val="000000"/>
          <w:kern w:val="0"/>
          <w:sz w:val="32"/>
          <w:szCs w:val="32"/>
          <w:u w:val="none"/>
          <w:lang w:val="en-US" w:eastAsia="zh-CN" w:bidi="ar"/>
        </w:rPr>
      </w:pPr>
    </w:p>
    <w:p>
      <w:pPr>
        <w:rPr>
          <w:rFonts w:hint="eastAsia" w:asciiTheme="majorEastAsia" w:hAnsiTheme="majorEastAsia" w:eastAsiaTheme="majorEastAsia" w:cstheme="majorEastAsia"/>
          <w:b/>
          <w:bCs/>
          <w:i w:val="0"/>
          <w:snapToGrid w:val="0"/>
          <w:color w:val="000000"/>
          <w:kern w:val="0"/>
          <w:sz w:val="32"/>
          <w:szCs w:val="32"/>
          <w:u w:val="none"/>
          <w:lang w:val="en-US" w:eastAsia="zh-CN" w:bidi="ar"/>
        </w:rPr>
      </w:pPr>
      <w:r>
        <w:rPr>
          <w:rFonts w:hint="eastAsia" w:asciiTheme="majorEastAsia" w:hAnsiTheme="majorEastAsia" w:eastAsiaTheme="majorEastAsia" w:cstheme="majorEastAsia"/>
          <w:b/>
          <w:bCs/>
          <w:i w:val="0"/>
          <w:snapToGrid w:val="0"/>
          <w:color w:val="000000"/>
          <w:kern w:val="0"/>
          <w:sz w:val="32"/>
          <w:szCs w:val="32"/>
          <w:u w:val="none"/>
          <w:lang w:val="en-US" w:eastAsia="zh-CN" w:bidi="ar"/>
        </w:rPr>
        <w:br w:type="page"/>
      </w:r>
    </w:p>
    <w:p>
      <w:pPr>
        <w:rPr>
          <w:rFonts w:hint="eastAsia" w:asciiTheme="majorEastAsia" w:hAnsiTheme="majorEastAsia" w:eastAsiaTheme="majorEastAsia" w:cstheme="majorEastAsia"/>
          <w:b/>
          <w:bCs/>
          <w:i w:val="0"/>
          <w:snapToGrid w:val="0"/>
          <w:color w:val="000000"/>
          <w:kern w:val="0"/>
          <w:sz w:val="32"/>
          <w:szCs w:val="32"/>
          <w:u w:val="none"/>
          <w:lang w:val="en-US" w:eastAsia="zh-CN" w:bidi="ar"/>
        </w:rPr>
      </w:pPr>
    </w:p>
    <w:p>
      <w:pPr>
        <w:keepNext w:val="0"/>
        <w:keepLines w:val="0"/>
        <w:pageBreakBefore w:val="0"/>
        <w:widowControl w:val="0"/>
        <w:kinsoku/>
        <w:wordWrap/>
        <w:overflowPunct w:val="0"/>
        <w:topLinePunct w:val="0"/>
        <w:autoSpaceDE/>
        <w:autoSpaceDN/>
        <w:bidi w:val="0"/>
        <w:adjustRightInd w:val="0"/>
        <w:snapToGrid w:val="0"/>
        <w:spacing w:before="313" w:beforeLines="100" w:after="313" w:afterLines="100" w:line="620" w:lineRule="exact"/>
        <w:jc w:val="center"/>
        <w:textAlignment w:val="auto"/>
        <w:rPr>
          <w:rFonts w:hint="eastAsia" w:asciiTheme="majorEastAsia" w:hAnsiTheme="majorEastAsia" w:eastAsiaTheme="majorEastAsia" w:cstheme="majorEastAsia"/>
          <w:b/>
          <w:bCs/>
          <w:i w:val="0"/>
          <w:snapToGrid w:val="0"/>
          <w:color w:val="000000"/>
          <w:kern w:val="0"/>
          <w:sz w:val="32"/>
          <w:szCs w:val="32"/>
          <w:u w:val="none"/>
          <w:lang w:val="en-US" w:eastAsia="zh-CN" w:bidi="ar"/>
        </w:rPr>
      </w:pPr>
      <w:r>
        <w:rPr>
          <w:rFonts w:hint="eastAsia" w:asciiTheme="majorEastAsia" w:hAnsiTheme="majorEastAsia" w:eastAsiaTheme="majorEastAsia" w:cstheme="majorEastAsia"/>
          <w:b/>
          <w:bCs/>
          <w:i w:val="0"/>
          <w:snapToGrid w:val="0"/>
          <w:color w:val="000000"/>
          <w:kern w:val="0"/>
          <w:sz w:val="32"/>
          <w:szCs w:val="32"/>
          <w:u w:val="none"/>
          <w:lang w:val="en-US" w:eastAsia="zh-CN" w:bidi="ar"/>
        </w:rPr>
        <w:t>净月高新技术产业开发区宏凤商贸城殡葬用品价格公示表</w:t>
      </w:r>
    </w:p>
    <w:tbl>
      <w:tblPr>
        <w:tblStyle w:val="3"/>
        <w:tblW w:w="1372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14"/>
        <w:gridCol w:w="629"/>
        <w:gridCol w:w="1306"/>
        <w:gridCol w:w="1523"/>
        <w:gridCol w:w="990"/>
        <w:gridCol w:w="2130"/>
        <w:gridCol w:w="1485"/>
        <w:gridCol w:w="1605"/>
        <w:gridCol w:w="22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2" w:hRule="atLeast"/>
          <w:tblHeader/>
          <w:jc w:val="center"/>
        </w:trPr>
        <w:tc>
          <w:tcPr>
            <w:tcW w:w="1814" w:type="dxa"/>
            <w:tcBorders>
              <w:tl2br w:val="nil"/>
              <w:tr2bl w:val="nil"/>
            </w:tcBorders>
            <w:vAlign w:val="center"/>
          </w:tcPr>
          <w:p>
            <w:pPr>
              <w:overflowPunct w:val="0"/>
              <w:adjustRightInd w:val="0"/>
              <w:snapToGrid w:val="0"/>
              <w:jc w:val="center"/>
              <w:textAlignment w:val="center"/>
              <w:rPr>
                <w:rFonts w:hint="eastAsia" w:asciiTheme="majorEastAsia" w:hAnsiTheme="majorEastAsia" w:eastAsiaTheme="majorEastAsia" w:cstheme="majorEastAsia"/>
                <w:b/>
                <w:bCs/>
                <w:snapToGrid w:val="0"/>
                <w:color w:val="000000"/>
                <w:kern w:val="0"/>
                <w:sz w:val="18"/>
                <w:szCs w:val="18"/>
                <w:lang w:eastAsia="zh-CN"/>
              </w:rPr>
            </w:pPr>
            <w:r>
              <w:rPr>
                <w:rFonts w:hint="eastAsia" w:asciiTheme="majorEastAsia" w:hAnsiTheme="majorEastAsia" w:eastAsiaTheme="majorEastAsia" w:cstheme="majorEastAsia"/>
                <w:b/>
                <w:bCs/>
                <w:snapToGrid w:val="0"/>
                <w:color w:val="000000"/>
                <w:kern w:val="0"/>
                <w:sz w:val="18"/>
                <w:szCs w:val="18"/>
                <w:lang w:eastAsia="zh-CN"/>
              </w:rPr>
              <w:t>殡葬用品名称</w:t>
            </w:r>
          </w:p>
        </w:tc>
        <w:tc>
          <w:tcPr>
            <w:tcW w:w="629" w:type="dxa"/>
            <w:tcBorders>
              <w:tl2br w:val="nil"/>
              <w:tr2bl w:val="nil"/>
            </w:tcBorders>
            <w:vAlign w:val="center"/>
          </w:tcPr>
          <w:p>
            <w:pPr>
              <w:overflowPunct w:val="0"/>
              <w:adjustRightInd w:val="0"/>
              <w:snapToGrid w:val="0"/>
              <w:jc w:val="center"/>
              <w:textAlignment w:val="center"/>
              <w:rPr>
                <w:rFonts w:hint="eastAsia" w:asciiTheme="majorEastAsia" w:hAnsiTheme="majorEastAsia" w:eastAsiaTheme="majorEastAsia" w:cstheme="majorEastAsia"/>
                <w:b/>
                <w:bCs/>
                <w:snapToGrid w:val="0"/>
                <w:color w:val="000000"/>
                <w:kern w:val="0"/>
                <w:sz w:val="18"/>
                <w:szCs w:val="18"/>
              </w:rPr>
            </w:pPr>
            <w:r>
              <w:rPr>
                <w:rFonts w:hint="eastAsia" w:asciiTheme="majorEastAsia" w:hAnsiTheme="majorEastAsia" w:eastAsiaTheme="majorEastAsia" w:cstheme="majorEastAsia"/>
                <w:b/>
                <w:bCs/>
                <w:snapToGrid w:val="0"/>
                <w:color w:val="000000"/>
                <w:kern w:val="0"/>
                <w:sz w:val="18"/>
                <w:szCs w:val="18"/>
              </w:rPr>
              <w:t>收费</w:t>
            </w:r>
          </w:p>
          <w:p>
            <w:pPr>
              <w:overflowPunct w:val="0"/>
              <w:adjustRightInd w:val="0"/>
              <w:snapToGrid w:val="0"/>
              <w:jc w:val="center"/>
              <w:textAlignment w:val="center"/>
              <w:rPr>
                <w:rFonts w:hint="eastAsia" w:asciiTheme="majorEastAsia" w:hAnsiTheme="majorEastAsia" w:eastAsiaTheme="majorEastAsia" w:cstheme="majorEastAsia"/>
                <w:b/>
                <w:bCs/>
                <w:snapToGrid w:val="0"/>
                <w:color w:val="000000"/>
                <w:kern w:val="0"/>
                <w:sz w:val="18"/>
                <w:szCs w:val="18"/>
              </w:rPr>
            </w:pPr>
            <w:r>
              <w:rPr>
                <w:rFonts w:hint="eastAsia" w:asciiTheme="majorEastAsia" w:hAnsiTheme="majorEastAsia" w:eastAsiaTheme="majorEastAsia" w:cstheme="majorEastAsia"/>
                <w:b/>
                <w:bCs/>
                <w:snapToGrid w:val="0"/>
                <w:color w:val="000000"/>
                <w:kern w:val="0"/>
                <w:sz w:val="18"/>
                <w:szCs w:val="18"/>
              </w:rPr>
              <w:t>标准</w:t>
            </w:r>
          </w:p>
        </w:tc>
        <w:tc>
          <w:tcPr>
            <w:tcW w:w="1306" w:type="dxa"/>
            <w:tcBorders>
              <w:tl2br w:val="nil"/>
              <w:tr2bl w:val="nil"/>
            </w:tcBorders>
            <w:vAlign w:val="center"/>
          </w:tcPr>
          <w:p>
            <w:pPr>
              <w:overflowPunct w:val="0"/>
              <w:adjustRightInd w:val="0"/>
              <w:snapToGrid w:val="0"/>
              <w:jc w:val="center"/>
              <w:textAlignment w:val="center"/>
              <w:rPr>
                <w:rFonts w:hint="eastAsia" w:asciiTheme="majorEastAsia" w:hAnsiTheme="majorEastAsia" w:eastAsiaTheme="majorEastAsia" w:cstheme="majorEastAsia"/>
                <w:b/>
                <w:bCs/>
                <w:snapToGrid w:val="0"/>
                <w:color w:val="000000"/>
                <w:kern w:val="0"/>
                <w:sz w:val="18"/>
                <w:szCs w:val="18"/>
              </w:rPr>
            </w:pPr>
            <w:r>
              <w:rPr>
                <w:rFonts w:hint="eastAsia" w:asciiTheme="majorEastAsia" w:hAnsiTheme="majorEastAsia" w:eastAsiaTheme="majorEastAsia" w:cstheme="majorEastAsia"/>
                <w:b/>
                <w:bCs/>
                <w:snapToGrid w:val="0"/>
                <w:color w:val="000000"/>
                <w:kern w:val="0"/>
                <w:sz w:val="18"/>
                <w:szCs w:val="18"/>
              </w:rPr>
              <w:t>计价单位</w:t>
            </w:r>
          </w:p>
        </w:tc>
        <w:tc>
          <w:tcPr>
            <w:tcW w:w="1523" w:type="dxa"/>
            <w:tcBorders>
              <w:tl2br w:val="nil"/>
              <w:tr2bl w:val="nil"/>
            </w:tcBorders>
            <w:vAlign w:val="center"/>
          </w:tcPr>
          <w:p>
            <w:pPr>
              <w:overflowPunct w:val="0"/>
              <w:adjustRightInd w:val="0"/>
              <w:snapToGrid w:val="0"/>
              <w:jc w:val="center"/>
              <w:textAlignment w:val="center"/>
              <w:rPr>
                <w:rFonts w:hint="eastAsia" w:asciiTheme="majorEastAsia" w:hAnsiTheme="majorEastAsia" w:eastAsiaTheme="majorEastAsia" w:cstheme="majorEastAsia"/>
                <w:b/>
                <w:bCs/>
                <w:snapToGrid w:val="0"/>
                <w:color w:val="000000"/>
                <w:kern w:val="0"/>
                <w:sz w:val="18"/>
                <w:szCs w:val="18"/>
              </w:rPr>
            </w:pPr>
            <w:r>
              <w:rPr>
                <w:rFonts w:hint="eastAsia" w:asciiTheme="majorEastAsia" w:hAnsiTheme="majorEastAsia" w:eastAsiaTheme="majorEastAsia" w:cstheme="majorEastAsia"/>
                <w:b/>
                <w:bCs/>
                <w:snapToGrid w:val="0"/>
                <w:color w:val="000000"/>
                <w:kern w:val="0"/>
                <w:sz w:val="18"/>
                <w:szCs w:val="18"/>
              </w:rPr>
              <w:t>收费管理</w:t>
            </w:r>
          </w:p>
          <w:p>
            <w:pPr>
              <w:overflowPunct w:val="0"/>
              <w:adjustRightInd w:val="0"/>
              <w:snapToGrid w:val="0"/>
              <w:jc w:val="center"/>
              <w:textAlignment w:val="center"/>
              <w:rPr>
                <w:rFonts w:hint="eastAsia" w:asciiTheme="majorEastAsia" w:hAnsiTheme="majorEastAsia" w:eastAsiaTheme="majorEastAsia" w:cstheme="majorEastAsia"/>
                <w:b/>
                <w:bCs/>
                <w:snapToGrid w:val="0"/>
                <w:color w:val="000000"/>
                <w:kern w:val="0"/>
                <w:sz w:val="18"/>
                <w:szCs w:val="18"/>
              </w:rPr>
            </w:pPr>
            <w:r>
              <w:rPr>
                <w:rFonts w:hint="eastAsia" w:asciiTheme="majorEastAsia" w:hAnsiTheme="majorEastAsia" w:eastAsiaTheme="majorEastAsia" w:cstheme="majorEastAsia"/>
                <w:b/>
                <w:bCs/>
                <w:snapToGrid w:val="0"/>
                <w:color w:val="000000"/>
                <w:kern w:val="0"/>
                <w:sz w:val="18"/>
                <w:szCs w:val="18"/>
              </w:rPr>
              <w:t>形式</w:t>
            </w:r>
          </w:p>
        </w:tc>
        <w:tc>
          <w:tcPr>
            <w:tcW w:w="990" w:type="dxa"/>
            <w:tcBorders>
              <w:tl2br w:val="nil"/>
              <w:tr2bl w:val="nil"/>
            </w:tcBorders>
            <w:vAlign w:val="center"/>
          </w:tcPr>
          <w:p>
            <w:pPr>
              <w:overflowPunct w:val="0"/>
              <w:adjustRightInd w:val="0"/>
              <w:snapToGrid w:val="0"/>
              <w:jc w:val="center"/>
              <w:textAlignment w:val="center"/>
              <w:rPr>
                <w:rFonts w:hint="eastAsia" w:asciiTheme="majorEastAsia" w:hAnsiTheme="majorEastAsia" w:eastAsiaTheme="majorEastAsia" w:cstheme="majorEastAsia"/>
                <w:b/>
                <w:bCs/>
                <w:snapToGrid w:val="0"/>
                <w:color w:val="000000"/>
                <w:kern w:val="0"/>
                <w:sz w:val="18"/>
                <w:szCs w:val="18"/>
              </w:rPr>
            </w:pPr>
            <w:r>
              <w:rPr>
                <w:rFonts w:hint="eastAsia" w:asciiTheme="majorEastAsia" w:hAnsiTheme="majorEastAsia" w:eastAsiaTheme="majorEastAsia" w:cstheme="majorEastAsia"/>
                <w:b/>
                <w:bCs/>
                <w:snapToGrid w:val="0"/>
                <w:color w:val="000000"/>
                <w:kern w:val="0"/>
                <w:sz w:val="18"/>
                <w:szCs w:val="18"/>
              </w:rPr>
              <w:t>材质</w:t>
            </w:r>
          </w:p>
        </w:tc>
        <w:tc>
          <w:tcPr>
            <w:tcW w:w="2130" w:type="dxa"/>
            <w:tcBorders>
              <w:tl2br w:val="nil"/>
              <w:tr2bl w:val="nil"/>
            </w:tcBorders>
            <w:vAlign w:val="center"/>
          </w:tcPr>
          <w:p>
            <w:pPr>
              <w:overflowPunct w:val="0"/>
              <w:adjustRightInd w:val="0"/>
              <w:snapToGrid w:val="0"/>
              <w:jc w:val="center"/>
              <w:textAlignment w:val="center"/>
              <w:rPr>
                <w:rFonts w:hint="eastAsia" w:asciiTheme="majorEastAsia" w:hAnsiTheme="majorEastAsia" w:eastAsiaTheme="majorEastAsia" w:cstheme="majorEastAsia"/>
                <w:b/>
                <w:bCs/>
                <w:snapToGrid w:val="0"/>
                <w:color w:val="000000"/>
                <w:kern w:val="0"/>
                <w:sz w:val="18"/>
                <w:szCs w:val="18"/>
              </w:rPr>
            </w:pPr>
            <w:r>
              <w:rPr>
                <w:rFonts w:hint="eastAsia" w:asciiTheme="majorEastAsia" w:hAnsiTheme="majorEastAsia" w:eastAsiaTheme="majorEastAsia" w:cstheme="majorEastAsia"/>
                <w:b/>
                <w:bCs/>
                <w:snapToGrid w:val="0"/>
                <w:color w:val="000000"/>
                <w:kern w:val="0"/>
                <w:sz w:val="18"/>
                <w:szCs w:val="18"/>
              </w:rPr>
              <w:t>规格</w:t>
            </w:r>
          </w:p>
        </w:tc>
        <w:tc>
          <w:tcPr>
            <w:tcW w:w="1485" w:type="dxa"/>
            <w:tcBorders>
              <w:tl2br w:val="nil"/>
              <w:tr2bl w:val="nil"/>
            </w:tcBorders>
            <w:vAlign w:val="center"/>
          </w:tcPr>
          <w:p>
            <w:pPr>
              <w:overflowPunct w:val="0"/>
              <w:adjustRightInd w:val="0"/>
              <w:snapToGrid w:val="0"/>
              <w:jc w:val="center"/>
              <w:textAlignment w:val="center"/>
              <w:rPr>
                <w:rFonts w:hint="eastAsia" w:asciiTheme="majorEastAsia" w:hAnsiTheme="majorEastAsia" w:eastAsiaTheme="majorEastAsia" w:cstheme="majorEastAsia"/>
                <w:b/>
                <w:bCs/>
                <w:snapToGrid w:val="0"/>
                <w:color w:val="000000"/>
                <w:kern w:val="0"/>
                <w:sz w:val="18"/>
                <w:szCs w:val="18"/>
              </w:rPr>
            </w:pPr>
            <w:r>
              <w:rPr>
                <w:rFonts w:hint="eastAsia" w:asciiTheme="majorEastAsia" w:hAnsiTheme="majorEastAsia" w:eastAsiaTheme="majorEastAsia" w:cstheme="majorEastAsia"/>
                <w:b/>
                <w:bCs/>
                <w:snapToGrid w:val="0"/>
                <w:color w:val="000000"/>
                <w:kern w:val="0"/>
                <w:sz w:val="18"/>
                <w:szCs w:val="18"/>
              </w:rPr>
              <w:t>等级</w:t>
            </w:r>
          </w:p>
        </w:tc>
        <w:tc>
          <w:tcPr>
            <w:tcW w:w="1605" w:type="dxa"/>
            <w:tcBorders>
              <w:tl2br w:val="nil"/>
              <w:tr2bl w:val="nil"/>
            </w:tcBorders>
            <w:vAlign w:val="center"/>
          </w:tcPr>
          <w:p>
            <w:pPr>
              <w:overflowPunct w:val="0"/>
              <w:adjustRightInd w:val="0"/>
              <w:snapToGrid w:val="0"/>
              <w:jc w:val="center"/>
              <w:textAlignment w:val="center"/>
              <w:rPr>
                <w:rFonts w:hint="eastAsia" w:asciiTheme="majorEastAsia" w:hAnsiTheme="majorEastAsia" w:eastAsiaTheme="majorEastAsia" w:cstheme="majorEastAsia"/>
                <w:b/>
                <w:bCs/>
                <w:snapToGrid w:val="0"/>
                <w:color w:val="000000"/>
                <w:kern w:val="0"/>
                <w:sz w:val="18"/>
                <w:szCs w:val="18"/>
              </w:rPr>
            </w:pPr>
            <w:r>
              <w:rPr>
                <w:rFonts w:hint="eastAsia" w:asciiTheme="majorEastAsia" w:hAnsiTheme="majorEastAsia" w:eastAsiaTheme="majorEastAsia" w:cstheme="majorEastAsia"/>
                <w:b/>
                <w:bCs/>
                <w:snapToGrid w:val="0"/>
                <w:color w:val="000000"/>
                <w:kern w:val="0"/>
                <w:sz w:val="18"/>
                <w:szCs w:val="18"/>
              </w:rPr>
              <w:t>减免政策</w:t>
            </w:r>
          </w:p>
        </w:tc>
        <w:tc>
          <w:tcPr>
            <w:tcW w:w="2241" w:type="dxa"/>
            <w:tcBorders>
              <w:tl2br w:val="nil"/>
              <w:tr2bl w:val="nil"/>
            </w:tcBorders>
            <w:vAlign w:val="center"/>
          </w:tcPr>
          <w:p>
            <w:pPr>
              <w:overflowPunct w:val="0"/>
              <w:adjustRightInd w:val="0"/>
              <w:snapToGrid w:val="0"/>
              <w:jc w:val="center"/>
              <w:textAlignment w:val="center"/>
              <w:rPr>
                <w:rFonts w:hint="eastAsia" w:asciiTheme="majorEastAsia" w:hAnsiTheme="majorEastAsia" w:eastAsiaTheme="majorEastAsia" w:cstheme="majorEastAsia"/>
                <w:b/>
                <w:bCs/>
                <w:snapToGrid w:val="0"/>
                <w:color w:val="000000"/>
                <w:kern w:val="0"/>
                <w:sz w:val="18"/>
                <w:szCs w:val="18"/>
              </w:rPr>
            </w:pPr>
            <w:r>
              <w:rPr>
                <w:rFonts w:hint="eastAsia" w:asciiTheme="majorEastAsia" w:hAnsiTheme="majorEastAsia" w:eastAsiaTheme="majorEastAsia" w:cstheme="majorEastAsia"/>
                <w:b/>
                <w:bCs/>
                <w:snapToGrid w:val="0"/>
                <w:color w:val="000000"/>
                <w:kern w:val="0"/>
                <w:sz w:val="18"/>
                <w:szCs w:val="18"/>
              </w:rPr>
              <w:t>备注</w:t>
            </w:r>
            <w:r>
              <w:rPr>
                <w:rFonts w:hint="eastAsia" w:asciiTheme="majorEastAsia" w:hAnsiTheme="majorEastAsia" w:eastAsiaTheme="majorEastAsia" w:cstheme="majorEastAsia"/>
                <w:b/>
                <w:bCs/>
                <w:snapToGrid w:val="0"/>
                <w:color w:val="000000"/>
                <w:kern w:val="0"/>
                <w:sz w:val="18"/>
                <w:szCs w:val="18"/>
              </w:rPr>
              <w:br w:type="textWrapping"/>
            </w:r>
            <w:r>
              <w:rPr>
                <w:rStyle w:val="8"/>
                <w:rFonts w:hint="eastAsia" w:asciiTheme="majorEastAsia" w:hAnsiTheme="majorEastAsia" w:eastAsiaTheme="majorEastAsia" w:cstheme="majorEastAsia"/>
                <w:b/>
                <w:bCs/>
                <w:snapToGrid w:val="0"/>
                <w:kern w:val="0"/>
                <w:sz w:val="18"/>
                <w:szCs w:val="18"/>
              </w:rPr>
              <w:t>（可附照片）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草编粮囤</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竹子</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高6.5cm直径7.5cm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241"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粮囤</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12</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树脂</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高9cm直径6.5cm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241"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水晶粮囤</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晶玻璃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高8.5cm直径5cm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241"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铜粮囤</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100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铜</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高5cm,直径7cm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lang w:val="en-US" w:eastAsia="zh-CN"/>
              </w:rPr>
            </w:pPr>
          </w:p>
        </w:tc>
        <w:tc>
          <w:tcPr>
            <w:tcW w:w="160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241"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朔料水罐</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5</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朔料</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高7cm直径9cm</w:t>
            </w:r>
          </w:p>
        </w:tc>
        <w:tc>
          <w:tcPr>
            <w:tcW w:w="1485"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p>
        </w:tc>
        <w:tc>
          <w:tcPr>
            <w:tcW w:w="1605"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p>
        </w:tc>
        <w:tc>
          <w:tcPr>
            <w:tcW w:w="2241"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水罐</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高6cm直径9cm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241"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水罐</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12</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高6.5cm直径8cm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241"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水晶水罐</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rPr>
              <w:t>30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晶玻璃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高7cm直径9cm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241"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铜水罐</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100</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铜</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高5cm,直径7cm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241"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朔料长明灯</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8</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朔料</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宽6cm </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241"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水晶莲花灯</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12</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晶玻璃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241"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塔长明灯</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12</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晶玻璃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高8cm直径3.5cm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241"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水晶童男女</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15.9</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对</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晶玻璃</w:t>
            </w:r>
          </w:p>
        </w:tc>
        <w:tc>
          <w:tcPr>
            <w:tcW w:w="2130" w:type="dxa"/>
            <w:tcBorders>
              <w:tl2br w:val="nil"/>
              <w:tr2bl w:val="nil"/>
            </w:tcBorders>
            <w:shd w:val="clear" w:color="auto" w:fill="auto"/>
            <w:vAlign w:val="center"/>
          </w:tcPr>
          <w:p>
            <w:pPr>
              <w:jc w:val="center"/>
              <w:rPr>
                <w:rFonts w:hint="default"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3.5</w:t>
            </w:r>
            <w:r>
              <w:rPr>
                <w:rFonts w:hint="eastAsia" w:asciiTheme="majorEastAsia" w:hAnsiTheme="majorEastAsia" w:eastAsiaTheme="majorEastAsia" w:cstheme="majorEastAsia"/>
                <w:color w:val="000000"/>
                <w:sz w:val="18"/>
                <w:szCs w:val="18"/>
                <w:lang w:val="en-US" w:eastAsia="zh-CN"/>
              </w:rPr>
              <w:t>cm</w:t>
            </w:r>
            <w:r>
              <w:rPr>
                <w:rFonts w:hint="eastAsia" w:asciiTheme="majorEastAsia" w:hAnsiTheme="majorEastAsia" w:eastAsiaTheme="majorEastAsia" w:cstheme="majorEastAsia"/>
                <w:color w:val="000000"/>
                <w:sz w:val="18"/>
                <w:szCs w:val="18"/>
              </w:rPr>
              <w:t>*2.5</w:t>
            </w:r>
            <w:r>
              <w:rPr>
                <w:rFonts w:hint="eastAsia" w:asciiTheme="majorEastAsia" w:hAnsiTheme="majorEastAsia" w:eastAsiaTheme="majorEastAsia" w:cstheme="majorEastAsia"/>
                <w:color w:val="000000"/>
                <w:sz w:val="18"/>
                <w:szCs w:val="18"/>
                <w:lang w:val="en-US" w:eastAsia="zh-CN"/>
              </w:rPr>
              <w:t>cm</w:t>
            </w:r>
            <w:r>
              <w:rPr>
                <w:rFonts w:hint="eastAsia" w:asciiTheme="majorEastAsia" w:hAnsiTheme="majorEastAsia" w:eastAsiaTheme="majorEastAsia" w:cstheme="majorEastAsia"/>
                <w:color w:val="000000"/>
                <w:sz w:val="18"/>
                <w:szCs w:val="18"/>
              </w:rPr>
              <w:t>*8.5</w:t>
            </w:r>
            <w:r>
              <w:rPr>
                <w:rFonts w:hint="eastAsia" w:asciiTheme="majorEastAsia" w:hAnsiTheme="majorEastAsia" w:eastAsiaTheme="majorEastAsia" w:cstheme="majorEastAsia"/>
                <w:color w:val="000000"/>
                <w:sz w:val="18"/>
                <w:szCs w:val="18"/>
                <w:lang w:val="en-US" w:eastAsia="zh-CN"/>
              </w:rPr>
              <w:t>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241"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3号彩童男女</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15.9</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对</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高9cm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4号彩童男女</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25.9</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对</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高11cm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5号彩童男女</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29.9</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对</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高12.5cm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6号彩童男女</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45</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对</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高16.5cm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金山</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8</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高7cm直径4cm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银山</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8</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高7cm直径5cm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水晶金银山</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对</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晶玻璃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高7cm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摇钱树</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15.9</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p>
        </w:tc>
        <w:tc>
          <w:tcPr>
            <w:tcW w:w="2130" w:type="dxa"/>
            <w:tcBorders>
              <w:tl2br w:val="nil"/>
              <w:tr2bl w:val="nil"/>
            </w:tcBorders>
            <w:shd w:val="clear" w:color="auto" w:fill="auto"/>
            <w:vAlign w:val="center"/>
          </w:tcPr>
          <w:p>
            <w:pPr>
              <w:jc w:val="center"/>
              <w:rPr>
                <w:rFonts w:hint="default"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4</w:t>
            </w:r>
            <w:r>
              <w:rPr>
                <w:rFonts w:hint="eastAsia" w:asciiTheme="majorEastAsia" w:hAnsiTheme="majorEastAsia" w:eastAsiaTheme="majorEastAsia" w:cstheme="majorEastAsia"/>
                <w:color w:val="000000"/>
                <w:sz w:val="18"/>
                <w:szCs w:val="18"/>
                <w:lang w:val="en-US" w:eastAsia="zh-CN"/>
              </w:rPr>
              <w:t>cm</w:t>
            </w:r>
            <w:r>
              <w:rPr>
                <w:rFonts w:hint="eastAsia" w:asciiTheme="majorEastAsia" w:hAnsiTheme="majorEastAsia" w:eastAsiaTheme="majorEastAsia" w:cstheme="majorEastAsia"/>
                <w:color w:val="000000"/>
                <w:sz w:val="18"/>
                <w:szCs w:val="18"/>
              </w:rPr>
              <w:t>*2.5</w:t>
            </w:r>
            <w:r>
              <w:rPr>
                <w:rFonts w:hint="eastAsia" w:asciiTheme="majorEastAsia" w:hAnsiTheme="majorEastAsia" w:eastAsiaTheme="majorEastAsia" w:cstheme="majorEastAsia"/>
                <w:color w:val="000000"/>
                <w:sz w:val="18"/>
                <w:szCs w:val="18"/>
                <w:lang w:val="en-US" w:eastAsia="zh-CN"/>
              </w:rPr>
              <w:t>cm</w:t>
            </w:r>
            <w:r>
              <w:rPr>
                <w:rFonts w:hint="eastAsia" w:asciiTheme="majorEastAsia" w:hAnsiTheme="majorEastAsia" w:eastAsiaTheme="majorEastAsia" w:cstheme="majorEastAsia"/>
                <w:color w:val="000000"/>
                <w:sz w:val="18"/>
                <w:szCs w:val="18"/>
              </w:rPr>
              <w:t>*9</w:t>
            </w:r>
            <w:r>
              <w:rPr>
                <w:rFonts w:hint="eastAsia" w:asciiTheme="majorEastAsia" w:hAnsiTheme="majorEastAsia" w:eastAsiaTheme="majorEastAsia" w:cstheme="majorEastAsia"/>
                <w:color w:val="000000"/>
                <w:sz w:val="18"/>
                <w:szCs w:val="18"/>
                <w:lang w:val="en-US" w:eastAsia="zh-CN"/>
              </w:rPr>
              <w:t>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手工摇钱树</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15.9</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高13cm底座5cm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合金摇钱树</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rPr>
              <w:t>120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合金</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高10cm直径4.5cm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铜钱摇钱树</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220</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铜</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6.5cm*4.2cm*13cm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聚宝盆</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15.9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4cm*2.5cm*9cm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小合金聚宝盆</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80</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合金</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高6cm直径10cm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大合金聚宝盆</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rPr>
              <w:t>120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合金</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高9cm直径7.5cm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合金聚宝盆</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rPr>
              <w:t>120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合金</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高10cm直径6cm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朔料元宝</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1</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朔料</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5cm*3cm*3cm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合金元宝</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19.9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5.1cm*2.5cm*2.7cm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玉官印</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99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岫岩玉</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4cm*4cm*6.5cm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树脂金砖</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5</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树脂</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6cm*4cm*2cm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铜官印</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99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铜</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4.8cm*4.8cm*5cm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玉金砖</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岫岩玉</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12cm*6cm*2.5cm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瓷电视</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5</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6.8cm*5.7cm*6.5cm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电视</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25.9</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玻璃</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9.7cm*0.4cm*6.8cm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瓷洗衣机</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5</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6.4cm*3.5cm*6.3cm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洗衣机</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19.9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玻璃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4.8cm*1.7cm*6.3cm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瓷冰箱</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5</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4cm*4cm*7.8cm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冰箱</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19.9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玻璃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4.9cm*1.6cm*8.6cm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瓷手机</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5</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8cm*2.7cm*2.7cm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手机</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15.9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玻璃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4cm*1.6cm*8cm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瓷轿车</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5</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9cm*4.2cm*3cm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轿车</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15.9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玻璃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7.3cm*4.1cm*1.8cm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水晶空调</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19.9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玻璃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4.5cm*1.5cm*8.5cm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水晶麻将</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19.9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玻璃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7.5cm*5cm*2.5cm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水晶象棋</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19.9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玻璃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6.5cm*6cm*3cm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茶具</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直径8.5cm高2cm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茶具</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25.9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玻璃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高5cm直径8cm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酒具</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25.9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玻璃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高6.5cm直径7cm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水晶苹果</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玻璃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高4cm直径4cm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水晶树</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15</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玻璃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高11cm直径3.5cm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树脂文房四宝</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19.9</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树脂</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15cm*10cm*6cm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长条文房四宝</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19.9</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17.8cm*10cm*3cm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扇形文房四宝</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25.9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21.5cm*14cm*4.2cm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文房四宝</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39.9</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玻璃</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长15cm宽10cm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树脂金蝉</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15.9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树脂</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6.5cm*6cm*5cm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大钱</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直径2.3cm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小鱼</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2</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朔料</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长4.5cm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木头灵位</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10</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木头</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8cm*4.5cm*12cm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树脂灵位</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19.9</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树脂</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9.8cm*4.5cm*14cm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小水晶灵位</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29.9</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玻璃</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8cm*3.5cm*10.8cm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黄龙凤水晶灵位</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59</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玻璃</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9cm*4cm*16cm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黑水晶灵位</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89</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玻璃</w:t>
            </w: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9.5cm*4cm*15cm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红手套</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副</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长19cm宽8.5cm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红布</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块</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长3.3尺宽90cm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黄布</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块</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长80cm宽90cm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白毛巾</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4</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条</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长74cm宽33cm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红筷子</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双</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木头</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长23.5cm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红幡</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纸质</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长1</w:t>
            </w:r>
            <w:r>
              <w:rPr>
                <w:rFonts w:hint="eastAsia" w:asciiTheme="majorEastAsia" w:hAnsiTheme="majorEastAsia" w:eastAsiaTheme="majorEastAsia" w:cstheme="majorEastAsia"/>
                <w:color w:val="000000"/>
                <w:sz w:val="18"/>
                <w:szCs w:val="18"/>
                <w:lang w:val="en-US" w:eastAsia="zh-CN"/>
              </w:rPr>
              <w:t>m</w:t>
            </w:r>
            <w:r>
              <w:rPr>
                <w:rFonts w:hint="eastAsia" w:asciiTheme="majorEastAsia" w:hAnsiTheme="majorEastAsia" w:eastAsiaTheme="majorEastAsia" w:cstheme="majorEastAsia"/>
                <w:color w:val="000000"/>
                <w:sz w:val="18"/>
                <w:szCs w:val="18"/>
              </w:rPr>
              <w:t>宽35cm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红路钱</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袋</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纸质</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直径7.5cm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二锅头酒</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瓶</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100ml42度</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炮弹酒</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瓶</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100ml56度</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贵州酒</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瓶</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125ml53度</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纸盘</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纸质</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直径20.7cm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酒杯</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高5cm直径4.3cm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酒杯</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高7cm直径4.7cm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红绸子</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条</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长1.5</w:t>
            </w:r>
            <w:r>
              <w:rPr>
                <w:rFonts w:hint="eastAsia" w:asciiTheme="majorEastAsia" w:hAnsiTheme="majorEastAsia" w:eastAsiaTheme="majorEastAsia" w:cstheme="majorEastAsia"/>
                <w:color w:val="000000"/>
                <w:sz w:val="18"/>
                <w:szCs w:val="18"/>
                <w:lang w:val="en-US" w:eastAsia="zh-CN"/>
              </w:rPr>
              <w:t>m</w:t>
            </w:r>
            <w:r>
              <w:rPr>
                <w:rFonts w:hint="eastAsia" w:asciiTheme="majorEastAsia" w:hAnsiTheme="majorEastAsia" w:eastAsiaTheme="majorEastAsia" w:cstheme="majorEastAsia"/>
                <w:color w:val="000000"/>
                <w:sz w:val="18"/>
                <w:szCs w:val="18"/>
              </w:rPr>
              <w:t>宽10cm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火机</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高8cm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防风火机</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2</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高8cm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短贡香</w:t>
            </w:r>
          </w:p>
        </w:tc>
        <w:tc>
          <w:tcPr>
            <w:tcW w:w="629"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1</w:t>
            </w:r>
          </w:p>
        </w:tc>
        <w:tc>
          <w:tcPr>
            <w:tcW w:w="1306"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柱</w:t>
            </w:r>
          </w:p>
        </w:tc>
        <w:tc>
          <w:tcPr>
            <w:tcW w:w="1523"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p>
        </w:tc>
        <w:tc>
          <w:tcPr>
            <w:tcW w:w="2130" w:type="dxa"/>
            <w:tcBorders>
              <w:tl2br w:val="nil"/>
              <w:tr2bl w:val="nil"/>
            </w:tcBorders>
            <w:shd w:val="clear" w:color="auto" w:fill="auto"/>
            <w:vAlign w:val="center"/>
          </w:tcPr>
          <w:p>
            <w:pPr>
              <w:jc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长22cm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板香</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2</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板</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长47cm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板香</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板</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长48cm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板香</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板</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长58cm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10头玫瑰</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束</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高50cm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小丽菊</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15</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束</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高57cm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9头荷花</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25</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束</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高66cm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9头扇形菊花</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25</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束</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高60cm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仿真菊花</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25</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盆</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高33cm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18头菊</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29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束</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高74cm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仿真手捧花</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40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束</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布</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高68cm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地毯</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15</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块</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eastAsia="zh-CN"/>
              </w:rPr>
              <w:t>参照</w:t>
            </w:r>
            <w:r>
              <w:rPr>
                <w:rFonts w:hint="eastAsia" w:asciiTheme="majorEastAsia" w:hAnsiTheme="majorEastAsia" w:eastAsiaTheme="majorEastAsia" w:cstheme="majorEastAsia"/>
                <w:color w:val="000000"/>
                <w:sz w:val="18"/>
                <w:szCs w:val="18"/>
              </w:rPr>
              <w:t>墓</w:t>
            </w:r>
            <w:r>
              <w:rPr>
                <w:rFonts w:hint="eastAsia" w:asciiTheme="majorEastAsia" w:hAnsiTheme="majorEastAsia" w:eastAsiaTheme="majorEastAsia" w:cstheme="majorEastAsia"/>
                <w:color w:val="000000"/>
                <w:sz w:val="18"/>
                <w:szCs w:val="18"/>
                <w:lang w:eastAsia="zh-CN"/>
              </w:rPr>
              <w:t>穴</w:t>
            </w:r>
            <w:r>
              <w:rPr>
                <w:rFonts w:hint="eastAsia" w:asciiTheme="majorEastAsia" w:hAnsiTheme="majorEastAsia" w:eastAsiaTheme="majorEastAsia" w:cstheme="majorEastAsia"/>
                <w:color w:val="000000"/>
                <w:sz w:val="18"/>
                <w:szCs w:val="18"/>
              </w:rPr>
              <w:t>尺寸</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玉白菜</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49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岫岩玉</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长11cm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玉人参</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岫岩玉</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长15cm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玉捆葱</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岫岩玉</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长10cm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玉如意</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岫岩玉</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长9cm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玉苹果</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岫岩玉</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高7cm直径6.5cm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玉葫芦</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180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岫岩玉</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高14cm直径7cm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128骨灰盒</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128</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木板</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33.5cm*21cm*20cm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228骨灰盒</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228</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木板</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33.5cm*21cm*20cm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328骨灰盒</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328</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木板</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33.8cm*21.5cm*23cm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480骨灰盒</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480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实木</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33.3cm*22cm*21.5cm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599骨灰盒</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599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小黑檀</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33cm*22cm*21cm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799骨灰盒</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799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檀木</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33.5cm*24cm*23.5cm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999骨灰盒</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999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檀木</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33.7cm*22cm*22cm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1299骨灰盒</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1299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檀木</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33.5cm*23.5cm*23cm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1880骨灰盒</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1880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檀木</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34cm*22cm*21.5cm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rPr>
              <w:t>580小寿材</w:t>
            </w:r>
            <w:r>
              <w:rPr>
                <w:rFonts w:hint="eastAsia" w:asciiTheme="majorEastAsia" w:hAnsiTheme="majorEastAsia" w:eastAsiaTheme="majorEastAsia" w:cstheme="majorEastAsia"/>
                <w:color w:val="000000"/>
                <w:sz w:val="18"/>
                <w:szCs w:val="18"/>
                <w:lang w:eastAsia="zh-CN"/>
              </w:rPr>
              <w:t>（骨灰盒）</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580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梨花木</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38.5cm*26cm*26cm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880小寿材</w:t>
            </w:r>
            <w:r>
              <w:rPr>
                <w:rFonts w:hint="eastAsia" w:asciiTheme="majorEastAsia" w:hAnsiTheme="majorEastAsia" w:eastAsiaTheme="majorEastAsia" w:cstheme="majorEastAsia"/>
                <w:color w:val="000000"/>
                <w:sz w:val="18"/>
                <w:szCs w:val="18"/>
                <w:lang w:eastAsia="zh-CN"/>
              </w:rPr>
              <w:t>（骨灰盒）</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880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实木</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39cm*22cm*24cm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1580檀木小寿材</w:t>
            </w:r>
          </w:p>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eastAsia="zh-CN"/>
              </w:rPr>
              <w:t>（骨灰盒）</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1580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檀木</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39cm*20cm*21cm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汉白玉七星床</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680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汉白玉</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33.5cm*23cm*2cm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高质汉白玉七星床</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880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汉白玉</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34cm*23.5cm*2cm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福床</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1288</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陶瓷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31cm*21cm*1.5cm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骨灰坛</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480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高25cm直径23cm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降解骨灰坛</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588</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高24cm直径20cm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降解骨灰坛</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880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高22cm直径21.5cm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防潮盒</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180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朔料</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37cm*28cm*26cm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瓷小号香炉</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8</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高8cm直径13cm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瓷中号香炉</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高13.5cm直径9.5cm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瓷大号香炉</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15</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高17.5cm直径11.5cm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小号圆香炉</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99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花岗岩</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上直径14.5cm高11cm</w:t>
            </w:r>
          </w:p>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底座12cm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小号圆香炉</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159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花岗岩</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上直径13.5cm高12cm</w:t>
            </w:r>
          </w:p>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底座11cm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大号圆香炉</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199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花岗岩</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上直径15cm高12cm</w:t>
            </w:r>
          </w:p>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底座12cm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小号方香炉</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159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花岗岩</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16cm*12cm*11cm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中号方香炉</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259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花岗岩</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24cm*14cm*13.5cm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中号荷花方香炉</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259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花岗岩</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前宽19.5cm 高16cm </w:t>
            </w:r>
          </w:p>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侧宽12cm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大号方香炉</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500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花岗岩</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30cm*16cm*20cm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小号狮子</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599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对</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花岗岩</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底座长14cm宽11.5cm</w:t>
            </w:r>
          </w:p>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高25cm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中号狮子</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699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对</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花岗岩</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底座长15cm宽11.5cm</w:t>
            </w:r>
          </w:p>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高30cm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小号胖狮子</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1200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对</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花岗岩</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底座长17cm宽15cm</w:t>
            </w:r>
          </w:p>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高23cm</w:t>
            </w:r>
          </w:p>
        </w:tc>
        <w:tc>
          <w:tcPr>
            <w:tcW w:w="1485" w:type="dxa"/>
            <w:tcBorders>
              <w:tl2br w:val="nil"/>
              <w:tr2bl w:val="nil"/>
            </w:tcBorders>
          </w:tcPr>
          <w:p>
            <w:pPr>
              <w:jc w:val="center"/>
              <w:rPr>
                <w:rFonts w:hint="eastAsia" w:asciiTheme="majorEastAsia" w:hAnsiTheme="majorEastAsia" w:eastAsiaTheme="majorEastAsia" w:cstheme="majorEastAsia"/>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大号胖狮子</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1599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对</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花岗岩</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高30cm侧宽22cm</w:t>
            </w:r>
          </w:p>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前宽18.5cm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小号花瓶</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159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对</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花岗岩</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高19cm直径8cm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中号花瓶</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259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对</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花岗岩</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高25cm直径8cm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大号花瓶</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500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对</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花岗岩</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高30cm直径10cm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供桌</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399</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花岗岩</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39cm*20cm*11cm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4寸国产黑白瓷像</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200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8cm*10cm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5寸国产黑白瓷像</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9cm*12cm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6寸国产黑白瓷像</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400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11cm*15cm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4寸国产彩色瓷像</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300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8cm*10cm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5寸国产彩色瓷像</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400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9cm*12cm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6寸国产彩色瓷像</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500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11cm*15cm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4寸进口黑白瓷像</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400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8cm*10cm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5寸进口黑白瓷像</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500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9cm*12cm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6寸进口黑白瓷像</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600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11cm*15cm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4寸进口彩色瓷像</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600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8cm*10cm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5寸进口彩色瓷像</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700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9cm*12cm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814"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6寸进口彩色瓷像</w:t>
            </w:r>
          </w:p>
        </w:tc>
        <w:tc>
          <w:tcPr>
            <w:tcW w:w="629"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800</w:t>
            </w:r>
          </w:p>
        </w:tc>
        <w:tc>
          <w:tcPr>
            <w:tcW w:w="1306"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lang w:val="en-US" w:eastAsia="zh-CN"/>
              </w:rPr>
              <w:t>元</w:t>
            </w:r>
            <w:r>
              <w:rPr>
                <w:rStyle w:val="11"/>
                <w:rFonts w:hint="eastAsia" w:asciiTheme="minorEastAsia" w:hAnsiTheme="minorEastAsia" w:eastAsiaTheme="minorEastAsia" w:cstheme="minorEastAsia"/>
                <w:color w:val="000000" w:themeColor="text1"/>
                <w:sz w:val="18"/>
                <w:szCs w:val="18"/>
                <w:lang w:val="en-US" w:eastAsia="zh-CN" w:bidi="ar"/>
                <w14:textFill>
                  <w14:solidFill>
                    <w14:schemeClr w14:val="tx1"/>
                  </w14:solidFill>
                </w14:textFill>
              </w:rPr>
              <w:t>/</w:t>
            </w:r>
            <w:r>
              <w:rPr>
                <w:rFonts w:hint="eastAsia" w:asciiTheme="majorEastAsia" w:hAnsiTheme="majorEastAsia" w:eastAsiaTheme="majorEastAsia" w:cstheme="majorEastAsia"/>
                <w:color w:val="000000"/>
                <w:sz w:val="18"/>
                <w:szCs w:val="18"/>
              </w:rPr>
              <w:t>个</w:t>
            </w:r>
          </w:p>
        </w:tc>
        <w:tc>
          <w:tcPr>
            <w:tcW w:w="1523"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市场调节价</w:t>
            </w:r>
          </w:p>
        </w:tc>
        <w:tc>
          <w:tcPr>
            <w:tcW w:w="99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瓷</w:t>
            </w:r>
          </w:p>
        </w:tc>
        <w:tc>
          <w:tcPr>
            <w:tcW w:w="2130"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11cm*15cm</w:t>
            </w:r>
          </w:p>
        </w:tc>
        <w:tc>
          <w:tcPr>
            <w:tcW w:w="1485" w:type="dxa"/>
            <w:tcBorders>
              <w:tl2br w:val="nil"/>
              <w:tr2bl w:val="nil"/>
            </w:tcBorders>
            <w:vAlign w:val="center"/>
          </w:tcPr>
          <w:p>
            <w:pPr>
              <w:jc w:val="center"/>
              <w:rPr>
                <w:rFonts w:hint="eastAsia" w:asciiTheme="majorEastAsia" w:hAnsiTheme="majorEastAsia" w:eastAsiaTheme="majorEastAsia" w:cstheme="majorEastAsia"/>
                <w:color w:val="000000"/>
                <w:sz w:val="18"/>
                <w:szCs w:val="18"/>
              </w:rPr>
            </w:pPr>
          </w:p>
        </w:tc>
        <w:tc>
          <w:tcPr>
            <w:tcW w:w="1605" w:type="dxa"/>
            <w:tcBorders>
              <w:tl2br w:val="nil"/>
              <w:tr2bl w:val="nil"/>
            </w:tcBorders>
          </w:tcPr>
          <w:p>
            <w:pPr>
              <w:overflowPunct w:val="0"/>
              <w:adjustRightInd w:val="0"/>
              <w:snapToGrid w:val="0"/>
              <w:rPr>
                <w:rFonts w:hint="eastAsia" w:asciiTheme="majorEastAsia" w:hAnsiTheme="majorEastAsia" w:eastAsiaTheme="majorEastAsia" w:cstheme="majorEastAsia"/>
                <w:snapToGrid w:val="0"/>
                <w:color w:val="000000"/>
                <w:kern w:val="0"/>
                <w:sz w:val="18"/>
                <w:szCs w:val="18"/>
              </w:rPr>
            </w:pPr>
          </w:p>
        </w:tc>
        <w:tc>
          <w:tcPr>
            <w:tcW w:w="2241" w:type="dxa"/>
            <w:tcBorders>
              <w:tl2br w:val="nil"/>
              <w:tr2bl w:val="nil"/>
            </w:tcBorders>
          </w:tcPr>
          <w:p>
            <w:pPr>
              <w:overflowPunct w:val="0"/>
              <w:adjustRightInd w:val="0"/>
              <w:snapToGrid w:val="0"/>
              <w:textAlignment w:val="top"/>
              <w:rPr>
                <w:rFonts w:hint="eastAsia" w:asciiTheme="majorEastAsia" w:hAnsiTheme="majorEastAsia" w:eastAsiaTheme="majorEastAsia" w:cstheme="majorEastAsia"/>
                <w:snapToGrid w:val="0"/>
                <w:color w:val="000000"/>
                <w:kern w:val="0"/>
                <w:sz w:val="18"/>
                <w:szCs w:val="18"/>
              </w:rPr>
            </w:pPr>
          </w:p>
        </w:tc>
      </w:tr>
    </w:tbl>
    <w:p>
      <w:pPr>
        <w:overflowPunct w:val="0"/>
        <w:adjustRightInd w:val="0"/>
        <w:snapToGrid w:val="0"/>
        <w:jc w:val="left"/>
        <w:rPr>
          <w:rFonts w:hint="eastAsia" w:asciiTheme="minorEastAsia" w:hAnsiTheme="minorEastAsia" w:eastAsiaTheme="minorEastAsia" w:cstheme="minorEastAsia"/>
          <w:b/>
          <w:bCs/>
          <w:snapToGrid w:val="0"/>
          <w:color w:val="000000" w:themeColor="text1"/>
          <w:kern w:val="0"/>
          <w:sz w:val="18"/>
          <w:szCs w:val="18"/>
          <w:lang w:val="en-US" w:eastAsia="zh-CN"/>
          <w14:textFill>
            <w14:solidFill>
              <w14:schemeClr w14:val="tx1"/>
            </w14:solidFill>
          </w14:textFill>
        </w:rPr>
      </w:pPr>
    </w:p>
    <w:p>
      <w:pPr>
        <w:overflowPunct w:val="0"/>
        <w:adjustRightInd w:val="0"/>
        <w:snapToGrid w:val="0"/>
        <w:jc w:val="left"/>
        <w:rPr>
          <w:rFonts w:hint="default" w:asciiTheme="minorEastAsia" w:hAnsiTheme="minorEastAsia" w:eastAsiaTheme="minorEastAsia" w:cstheme="minorEastAsia"/>
          <w:b/>
          <w:bCs/>
          <w:snapToGrid w:val="0"/>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18"/>
          <w:szCs w:val="18"/>
          <w:lang w:val="en-US" w:eastAsia="zh-CN"/>
          <w14:textFill>
            <w14:solidFill>
              <w14:schemeClr w14:val="tx1"/>
            </w14:solidFill>
          </w14:textFill>
        </w:rPr>
        <w:t>政务服务便民热线：12345      市场监督投诉举报电话：12315      长春市民政局监督电话：87905330</w:t>
      </w:r>
    </w:p>
    <w:p>
      <w:pPr>
        <w:overflowPunct w:val="0"/>
        <w:adjustRightInd w:val="0"/>
        <w:snapToGrid w:val="0"/>
        <w:jc w:val="left"/>
        <w:rPr>
          <w:rFonts w:hint="default" w:asciiTheme="minorEastAsia" w:hAnsiTheme="minorEastAsia" w:eastAsiaTheme="minorEastAsia" w:cstheme="minorEastAsia"/>
          <w:b/>
          <w:bCs/>
          <w:snapToGrid w:val="0"/>
          <w:color w:val="000000" w:themeColor="text1"/>
          <w:kern w:val="0"/>
          <w:sz w:val="18"/>
          <w:szCs w:val="18"/>
          <w:lang w:val="en-US" w:eastAsia="zh-CN"/>
          <w14:textFill>
            <w14:solidFill>
              <w14:schemeClr w14:val="tx1"/>
            </w14:solidFill>
          </w14:textFill>
        </w:rPr>
      </w:pPr>
      <w:r>
        <w:rPr>
          <w:rFonts w:hint="eastAsia" w:asciiTheme="majorEastAsia" w:hAnsiTheme="majorEastAsia" w:eastAsiaTheme="majorEastAsia" w:cstheme="majorEastAsia"/>
          <w:b/>
          <w:bCs/>
          <w:i w:val="0"/>
          <w:snapToGrid w:val="0"/>
          <w:color w:val="000000"/>
          <w:kern w:val="0"/>
          <w:sz w:val="32"/>
          <w:szCs w:val="32"/>
          <w:u w:val="none"/>
          <w:lang w:val="en-US" w:eastAsia="zh-CN" w:bidi="ar"/>
        </w:rPr>
        <w:br w:type="page"/>
      </w:r>
    </w:p>
    <w:p>
      <w:pPr>
        <w:keepNext w:val="0"/>
        <w:keepLines w:val="0"/>
        <w:pageBreakBefore w:val="0"/>
        <w:widowControl w:val="0"/>
        <w:kinsoku/>
        <w:wordWrap/>
        <w:overflowPunct w:val="0"/>
        <w:topLinePunct w:val="0"/>
        <w:autoSpaceDE/>
        <w:autoSpaceDN/>
        <w:bidi w:val="0"/>
        <w:adjustRightInd w:val="0"/>
        <w:snapToGrid w:val="0"/>
        <w:spacing w:before="313" w:beforeLines="100" w:after="313" w:afterLines="100" w:line="620" w:lineRule="exact"/>
        <w:jc w:val="center"/>
        <w:textAlignment w:val="auto"/>
        <w:rPr>
          <w:rFonts w:hint="eastAsia" w:asciiTheme="majorEastAsia" w:hAnsiTheme="majorEastAsia" w:eastAsiaTheme="majorEastAsia" w:cstheme="majorEastAsia"/>
          <w:b/>
          <w:bCs/>
          <w:color w:val="000000" w:themeColor="text1"/>
          <w:kern w:val="2"/>
          <w:sz w:val="32"/>
          <w:szCs w:val="32"/>
          <w:lang w:val="en-US" w:eastAsia="zh-CN" w:bidi="ar-SA"/>
          <w14:textFill>
            <w14:solidFill>
              <w14:schemeClr w14:val="tx1"/>
            </w14:solidFill>
          </w14:textFill>
        </w:rPr>
      </w:pPr>
      <w:r>
        <w:rPr>
          <w:rFonts w:hint="eastAsia" w:asciiTheme="majorEastAsia" w:hAnsiTheme="majorEastAsia" w:eastAsiaTheme="majorEastAsia" w:cstheme="majorEastAsia"/>
          <w:b/>
          <w:bCs/>
          <w:i w:val="0"/>
          <w:snapToGrid w:val="0"/>
          <w:color w:val="000000"/>
          <w:kern w:val="0"/>
          <w:sz w:val="32"/>
          <w:szCs w:val="32"/>
          <w:u w:val="none"/>
          <w:lang w:val="en-US" w:eastAsia="zh-CN" w:bidi="ar"/>
        </w:rPr>
        <w:t>净月高新技术产业开发区宏凤商贸城</w:t>
      </w:r>
      <w:r>
        <w:rPr>
          <w:rFonts w:hint="eastAsia" w:asciiTheme="majorEastAsia" w:hAnsiTheme="majorEastAsia" w:eastAsiaTheme="majorEastAsia" w:cstheme="majorEastAsia"/>
          <w:b/>
          <w:bCs/>
          <w:color w:val="000000" w:themeColor="text1"/>
          <w:kern w:val="2"/>
          <w:sz w:val="32"/>
          <w:szCs w:val="32"/>
          <w:lang w:val="en-US" w:eastAsia="zh-CN" w:bidi="ar-SA"/>
          <w14:textFill>
            <w14:solidFill>
              <w14:schemeClr w14:val="tx1"/>
            </w14:solidFill>
          </w14:textFill>
        </w:rPr>
        <w:t>殡葬服务套餐价格公示表</w:t>
      </w:r>
    </w:p>
    <w:tbl>
      <w:tblPr>
        <w:tblStyle w:val="3"/>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12"/>
        <w:gridCol w:w="851"/>
        <w:gridCol w:w="1519"/>
        <w:gridCol w:w="1980"/>
        <w:gridCol w:w="699"/>
        <w:gridCol w:w="1399"/>
        <w:gridCol w:w="2799"/>
        <w:gridCol w:w="1326"/>
        <w:gridCol w:w="635"/>
        <w:gridCol w:w="8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43" w:hRule="atLeast"/>
          <w:tblHeader/>
          <w:jc w:val="center"/>
        </w:trPr>
        <w:tc>
          <w:tcPr>
            <w:tcW w:w="351"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黑体" w:cs="Times New Roman"/>
                <w:i w:val="0"/>
                <w:snapToGrid w:val="0"/>
                <w:color w:val="000000" w:themeColor="text1"/>
                <w:kern w:val="0"/>
                <w:sz w:val="18"/>
                <w:szCs w:val="18"/>
                <w:u w:val="none"/>
                <w14:textFill>
                  <w14:solidFill>
                    <w14:schemeClr w14:val="tx1"/>
                  </w14:solidFill>
                </w14:textFill>
              </w:rPr>
            </w:pP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套餐名称</w:t>
            </w:r>
          </w:p>
        </w:tc>
        <w:tc>
          <w:tcPr>
            <w:tcW w:w="327"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黑体" w:cs="Times New Roman"/>
                <w:i w:val="0"/>
                <w:snapToGrid w:val="0"/>
                <w:color w:val="000000" w:themeColor="text1"/>
                <w:kern w:val="0"/>
                <w:sz w:val="18"/>
                <w:szCs w:val="18"/>
                <w:u w:val="none"/>
                <w14:textFill>
                  <w14:solidFill>
                    <w14:schemeClr w14:val="tx1"/>
                  </w14:solidFill>
                </w14:textFill>
              </w:rPr>
            </w:pP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套餐价格（元）</w:t>
            </w:r>
          </w:p>
        </w:tc>
        <w:tc>
          <w:tcPr>
            <w:tcW w:w="585"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黑体" w:cs="Times New Roman"/>
                <w:i w:val="0"/>
                <w:snapToGrid w:val="0"/>
                <w:color w:val="000000" w:themeColor="text1"/>
                <w:kern w:val="0"/>
                <w:sz w:val="18"/>
                <w:szCs w:val="18"/>
                <w:u w:val="none"/>
                <w14:textFill>
                  <w14:solidFill>
                    <w14:schemeClr w14:val="tx1"/>
                  </w14:solidFill>
                </w14:textFill>
              </w:rPr>
            </w:pP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服务项目或殡葬用品</w:t>
            </w:r>
          </w:p>
        </w:tc>
        <w:tc>
          <w:tcPr>
            <w:tcW w:w="763"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黑体" w:cs="Times New Roman"/>
                <w:i w:val="0"/>
                <w:snapToGrid w:val="0"/>
                <w:color w:val="000000" w:themeColor="text1"/>
                <w:kern w:val="0"/>
                <w:sz w:val="18"/>
                <w:szCs w:val="18"/>
                <w:u w:val="none"/>
                <w14:textFill>
                  <w14:solidFill>
                    <w14:schemeClr w14:val="tx1"/>
                  </w14:solidFill>
                </w14:textFill>
              </w:rPr>
            </w:pP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单项服务或单个殡葬用品收费标准</w:t>
            </w:r>
          </w:p>
        </w:tc>
        <w:tc>
          <w:tcPr>
            <w:tcW w:w="269"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黑体" w:cs="Times New Roman"/>
                <w:i w:val="0"/>
                <w:snapToGrid w:val="0"/>
                <w:color w:val="000000" w:themeColor="text1"/>
                <w:kern w:val="0"/>
                <w:sz w:val="18"/>
                <w:szCs w:val="18"/>
                <w:u w:val="none"/>
                <w14:textFill>
                  <w14:solidFill>
                    <w14:schemeClr w14:val="tx1"/>
                  </w14:solidFill>
                </w14:textFill>
              </w:rPr>
            </w:pP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计价单位</w:t>
            </w:r>
          </w:p>
        </w:tc>
        <w:tc>
          <w:tcPr>
            <w:tcW w:w="539"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黑体" w:cs="Times New Roman"/>
                <w:i w:val="0"/>
                <w:snapToGrid w:val="0"/>
                <w:color w:val="000000" w:themeColor="text1"/>
                <w:kern w:val="0"/>
                <w:sz w:val="18"/>
                <w:szCs w:val="18"/>
                <w:u w:val="none"/>
                <w14:textFill>
                  <w14:solidFill>
                    <w14:schemeClr w14:val="tx1"/>
                  </w14:solidFill>
                </w14:textFill>
              </w:rPr>
            </w:pP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收费管理形式</w:t>
            </w:r>
          </w:p>
        </w:tc>
        <w:tc>
          <w:tcPr>
            <w:tcW w:w="1078"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黑体" w:cs="Times New Roman"/>
                <w:i w:val="0"/>
                <w:snapToGrid w:val="0"/>
                <w:color w:val="000000" w:themeColor="text1"/>
                <w:kern w:val="0"/>
                <w:sz w:val="18"/>
                <w:szCs w:val="18"/>
                <w:u w:val="none"/>
                <w14:textFill>
                  <w14:solidFill>
                    <w14:schemeClr w14:val="tx1"/>
                  </w14:solidFill>
                </w14:textFill>
              </w:rPr>
            </w:pP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服务内容、用品数量</w:t>
            </w:r>
          </w:p>
        </w:tc>
        <w:tc>
          <w:tcPr>
            <w:tcW w:w="511"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黑体" w:cs="Times New Roman"/>
                <w:i w:val="0"/>
                <w:snapToGrid w:val="0"/>
                <w:color w:val="000000" w:themeColor="text1"/>
                <w:kern w:val="0"/>
                <w:sz w:val="18"/>
                <w:szCs w:val="18"/>
                <w:u w:val="none"/>
                <w14:textFill>
                  <w14:solidFill>
                    <w14:schemeClr w14:val="tx1"/>
                  </w14:solidFill>
                </w14:textFill>
              </w:rPr>
            </w:pP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服务标准、等级、规格或用品材质、规格、等级</w:t>
            </w:r>
          </w:p>
        </w:tc>
        <w:tc>
          <w:tcPr>
            <w:tcW w:w="244"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黑体" w:cs="Times New Roman"/>
                <w:i w:val="0"/>
                <w:snapToGrid w:val="0"/>
                <w:color w:val="000000" w:themeColor="text1"/>
                <w:kern w:val="0"/>
                <w:sz w:val="18"/>
                <w:szCs w:val="18"/>
                <w:u w:val="none"/>
                <w14:textFill>
                  <w14:solidFill>
                    <w14:schemeClr w14:val="tx1"/>
                  </w14:solidFill>
                </w14:textFill>
              </w:rPr>
            </w:pP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减免政策</w:t>
            </w:r>
          </w:p>
        </w:tc>
        <w:tc>
          <w:tcPr>
            <w:tcW w:w="328"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黑体" w:cs="Times New Roman"/>
                <w:i w:val="0"/>
                <w:snapToGrid w:val="0"/>
                <w:color w:val="000000" w:themeColor="text1"/>
                <w:kern w:val="0"/>
                <w:sz w:val="18"/>
                <w:szCs w:val="18"/>
                <w:u w:val="none"/>
                <w14:textFill>
                  <w14:solidFill>
                    <w14:schemeClr w14:val="tx1"/>
                  </w14:solidFill>
                </w14:textFill>
              </w:rPr>
            </w:pP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备注</w:t>
            </w: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（可附照片）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96" w:hRule="atLeast"/>
          <w:tblHeader/>
          <w:jc w:val="center"/>
        </w:trPr>
        <w:tc>
          <w:tcPr>
            <w:tcW w:w="351" w:type="pct"/>
            <w:tcBorders>
              <w:tl2br w:val="nil"/>
              <w:tr2bl w:val="nil"/>
            </w:tcBorders>
            <w:vAlign w:val="center"/>
          </w:tcPr>
          <w:p>
            <w:pPr>
              <w:keepNext w:val="0"/>
              <w:keepLines w:val="0"/>
              <w:pageBreakBefore w:val="0"/>
              <w:widowControl w:val="0"/>
              <w:kinsoku/>
              <w:wordWrap/>
              <w:topLinePunct w:val="0"/>
              <w:autoSpaceDE/>
              <w:autoSpaceDN/>
              <w:bidi w:val="0"/>
              <w:spacing w:line="300" w:lineRule="exact"/>
              <w:jc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ajorEastAsia" w:hAnsiTheme="majorEastAsia" w:eastAsiaTheme="majorEastAsia" w:cstheme="majorEastAsia"/>
                <w:color w:val="000000"/>
                <w:sz w:val="18"/>
                <w:szCs w:val="18"/>
              </w:rPr>
              <w:t>200元殡葬套餐</w:t>
            </w:r>
          </w:p>
        </w:tc>
        <w:tc>
          <w:tcPr>
            <w:tcW w:w="327" w:type="pct"/>
            <w:tcBorders>
              <w:tl2br w:val="nil"/>
              <w:tr2bl w:val="nil"/>
            </w:tcBorders>
            <w:vAlign w:val="center"/>
          </w:tcPr>
          <w:p>
            <w:pPr>
              <w:keepNext w:val="0"/>
              <w:keepLines w:val="0"/>
              <w:pageBreakBefore w:val="0"/>
              <w:widowControl w:val="0"/>
              <w:kinsoku/>
              <w:wordWrap/>
              <w:topLinePunct w:val="0"/>
              <w:autoSpaceDE/>
              <w:autoSpaceDN/>
              <w:bidi w:val="0"/>
              <w:spacing w:line="300" w:lineRule="exact"/>
              <w:jc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ajorEastAsia" w:hAnsiTheme="majorEastAsia" w:eastAsiaTheme="majorEastAsia" w:cstheme="majorEastAsia"/>
                <w:color w:val="000000"/>
                <w:sz w:val="18"/>
                <w:szCs w:val="18"/>
              </w:rPr>
              <w:t>200元</w:t>
            </w:r>
          </w:p>
        </w:tc>
        <w:tc>
          <w:tcPr>
            <w:tcW w:w="585"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安葬服务</w:t>
            </w:r>
          </w:p>
        </w:tc>
        <w:tc>
          <w:tcPr>
            <w:tcW w:w="763"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p>
        </w:tc>
        <w:tc>
          <w:tcPr>
            <w:tcW w:w="26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元/次</w:t>
            </w:r>
          </w:p>
        </w:tc>
        <w:tc>
          <w:tcPr>
            <w:tcW w:w="539"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ajorEastAsia" w:hAnsiTheme="majorEastAsia" w:eastAsiaTheme="majorEastAsia" w:cstheme="majorEastAsia"/>
                <w:color w:val="000000"/>
                <w:sz w:val="18"/>
                <w:szCs w:val="18"/>
              </w:rPr>
              <w:t>市场调节价</w:t>
            </w:r>
          </w:p>
        </w:tc>
        <w:tc>
          <w:tcPr>
            <w:tcW w:w="1078" w:type="pct"/>
            <w:tcBorders>
              <w:tl2br w:val="nil"/>
              <w:tr2bl w:val="nil"/>
            </w:tcBorders>
            <w:vAlign w:val="center"/>
          </w:tcPr>
          <w:p>
            <w:pPr>
              <w:keepNext w:val="0"/>
              <w:keepLines w:val="0"/>
              <w:pageBreakBefore w:val="0"/>
              <w:widowControl w:val="0"/>
              <w:kinsoku/>
              <w:wordWrap/>
              <w:topLinePunct w:val="0"/>
              <w:autoSpaceDE/>
              <w:autoSpaceDN/>
              <w:bidi w:val="0"/>
              <w:spacing w:line="300" w:lineRule="exact"/>
              <w:jc w:val="left"/>
              <w:rPr>
                <w:rFonts w:hint="eastAsia" w:ascii="Times New Roman" w:hAnsi="Times New Roman" w:cs="Times New Roman" w:eastAsiaTheme="majorEastAsia"/>
                <w:i w:val="0"/>
                <w:snapToGrid w:val="0"/>
                <w:color w:val="000000" w:themeColor="text1"/>
                <w:kern w:val="0"/>
                <w:sz w:val="18"/>
                <w:szCs w:val="18"/>
                <w:u w:val="none"/>
                <w:lang w:val="en-US" w:eastAsia="zh-CN" w:bidi="ar"/>
                <w14:textFill>
                  <w14:solidFill>
                    <w14:schemeClr w14:val="tx1"/>
                  </w14:solidFill>
                </w14:textFill>
              </w:rPr>
            </w:pPr>
            <w:r>
              <w:rPr>
                <w:rFonts w:hint="eastAsia" w:asciiTheme="majorEastAsia" w:hAnsiTheme="majorEastAsia" w:eastAsiaTheme="majorEastAsia" w:cstheme="majorEastAsia"/>
                <w:color w:val="000000"/>
                <w:sz w:val="18"/>
                <w:szCs w:val="18"/>
              </w:rPr>
              <w:t>水罐</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粮囤</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摇钱树</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聚宝盆</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树脂金砖</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朔料元宝</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水晶电视</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洗衣机</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轿车</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冰箱</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四号童男女</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手机</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红地毯</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金银山</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红筷子</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长明灯</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红布</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黄布</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板香</w:t>
            </w:r>
            <w:r>
              <w:rPr>
                <w:rFonts w:hint="eastAsia" w:asciiTheme="majorEastAsia" w:hAnsiTheme="majorEastAsia" w:eastAsiaTheme="majorEastAsia" w:cstheme="majorEastAsia"/>
                <w:color w:val="000000"/>
                <w:sz w:val="18"/>
                <w:szCs w:val="18"/>
                <w:lang w:eastAsia="zh-CN"/>
              </w:rPr>
              <w:t>。</w:t>
            </w:r>
          </w:p>
        </w:tc>
        <w:tc>
          <w:tcPr>
            <w:tcW w:w="511"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p>
        </w:tc>
        <w:tc>
          <w:tcPr>
            <w:tcW w:w="244"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p>
        </w:tc>
        <w:tc>
          <w:tcPr>
            <w:tcW w:w="328"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03" w:hRule="atLeast"/>
          <w:tblHeader/>
          <w:jc w:val="center"/>
        </w:trPr>
        <w:tc>
          <w:tcPr>
            <w:tcW w:w="351" w:type="pct"/>
            <w:tcBorders>
              <w:tl2br w:val="nil"/>
              <w:tr2bl w:val="nil"/>
            </w:tcBorders>
            <w:vAlign w:val="center"/>
          </w:tcPr>
          <w:p>
            <w:pPr>
              <w:keepNext w:val="0"/>
              <w:keepLines w:val="0"/>
              <w:pageBreakBefore w:val="0"/>
              <w:widowControl w:val="0"/>
              <w:kinsoku/>
              <w:wordWrap/>
              <w:topLinePunct w:val="0"/>
              <w:autoSpaceDE/>
              <w:autoSpaceDN/>
              <w:bidi w:val="0"/>
              <w:spacing w:line="300" w:lineRule="exact"/>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3号殡葬</w:t>
            </w:r>
          </w:p>
          <w:p>
            <w:pPr>
              <w:keepNext w:val="0"/>
              <w:keepLines w:val="0"/>
              <w:pageBreakBefore w:val="0"/>
              <w:widowControl w:val="0"/>
              <w:kinsoku/>
              <w:wordWrap/>
              <w:topLinePunct w:val="0"/>
              <w:autoSpaceDE/>
              <w:autoSpaceDN/>
              <w:bidi w:val="0"/>
              <w:spacing w:line="300" w:lineRule="exact"/>
              <w:jc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ajorEastAsia" w:hAnsiTheme="majorEastAsia" w:eastAsiaTheme="majorEastAsia" w:cstheme="majorEastAsia"/>
                <w:color w:val="000000"/>
                <w:sz w:val="18"/>
                <w:szCs w:val="18"/>
              </w:rPr>
              <w:t>套餐</w:t>
            </w:r>
          </w:p>
        </w:tc>
        <w:tc>
          <w:tcPr>
            <w:tcW w:w="327" w:type="pct"/>
            <w:tcBorders>
              <w:tl2br w:val="nil"/>
              <w:tr2bl w:val="nil"/>
            </w:tcBorders>
            <w:vAlign w:val="center"/>
          </w:tcPr>
          <w:p>
            <w:pPr>
              <w:keepNext w:val="0"/>
              <w:keepLines w:val="0"/>
              <w:pageBreakBefore w:val="0"/>
              <w:widowControl w:val="0"/>
              <w:kinsoku/>
              <w:wordWrap/>
              <w:topLinePunct w:val="0"/>
              <w:autoSpaceDE/>
              <w:autoSpaceDN/>
              <w:bidi w:val="0"/>
              <w:spacing w:line="300" w:lineRule="exact"/>
              <w:jc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ajorEastAsia" w:hAnsiTheme="majorEastAsia" w:eastAsiaTheme="majorEastAsia" w:cstheme="majorEastAsia"/>
                <w:color w:val="000000"/>
                <w:sz w:val="18"/>
                <w:szCs w:val="18"/>
              </w:rPr>
              <w:t>599元</w:t>
            </w:r>
          </w:p>
        </w:tc>
        <w:tc>
          <w:tcPr>
            <w:tcW w:w="585"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安葬服务</w:t>
            </w:r>
          </w:p>
        </w:tc>
        <w:tc>
          <w:tcPr>
            <w:tcW w:w="763"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p>
        </w:tc>
        <w:tc>
          <w:tcPr>
            <w:tcW w:w="26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元/次</w:t>
            </w:r>
          </w:p>
        </w:tc>
        <w:tc>
          <w:tcPr>
            <w:tcW w:w="539"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ajorEastAsia" w:hAnsiTheme="majorEastAsia" w:eastAsiaTheme="majorEastAsia" w:cstheme="majorEastAsia"/>
                <w:color w:val="000000"/>
                <w:sz w:val="18"/>
                <w:szCs w:val="18"/>
              </w:rPr>
              <w:t>市场调节价</w:t>
            </w:r>
          </w:p>
        </w:tc>
        <w:tc>
          <w:tcPr>
            <w:tcW w:w="1078" w:type="pct"/>
            <w:tcBorders>
              <w:tl2br w:val="nil"/>
              <w:tr2bl w:val="nil"/>
            </w:tcBorders>
            <w:vAlign w:val="center"/>
          </w:tcPr>
          <w:p>
            <w:pPr>
              <w:keepNext w:val="0"/>
              <w:keepLines w:val="0"/>
              <w:pageBreakBefore w:val="0"/>
              <w:widowControl w:val="0"/>
              <w:kinsoku/>
              <w:wordWrap/>
              <w:topLinePunct w:val="0"/>
              <w:autoSpaceDE/>
              <w:autoSpaceDN/>
              <w:bidi w:val="0"/>
              <w:spacing w:line="300" w:lineRule="exact"/>
              <w:jc w:val="left"/>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ajorEastAsia" w:hAnsiTheme="majorEastAsia" w:eastAsiaTheme="majorEastAsia" w:cstheme="majorEastAsia"/>
                <w:color w:val="000000"/>
                <w:sz w:val="18"/>
                <w:szCs w:val="18"/>
              </w:rPr>
              <w:t>合金摇钱树</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合金聚宝盆</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合金元宝</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水晶长明灯</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水罐</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粮囤</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空调</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电视</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冰箱</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洗衣机</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轿车</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手机</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金砖</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长条文房四宝，四号童男女</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瓷茶具</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水晶苹果</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红地毯</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红筷子，红手套</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红布</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黄布</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板香。</w:t>
            </w:r>
          </w:p>
        </w:tc>
        <w:tc>
          <w:tcPr>
            <w:tcW w:w="511"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p>
        </w:tc>
        <w:tc>
          <w:tcPr>
            <w:tcW w:w="244"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p>
        </w:tc>
        <w:tc>
          <w:tcPr>
            <w:tcW w:w="328"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55" w:hRule="atLeast"/>
          <w:tblHeader/>
          <w:jc w:val="center"/>
        </w:trPr>
        <w:tc>
          <w:tcPr>
            <w:tcW w:w="351" w:type="pct"/>
            <w:tcBorders>
              <w:tl2br w:val="nil"/>
              <w:tr2bl w:val="nil"/>
            </w:tcBorders>
            <w:vAlign w:val="center"/>
          </w:tcPr>
          <w:p>
            <w:pPr>
              <w:keepNext w:val="0"/>
              <w:keepLines w:val="0"/>
              <w:pageBreakBefore w:val="0"/>
              <w:widowControl w:val="0"/>
              <w:kinsoku/>
              <w:wordWrap/>
              <w:topLinePunct w:val="0"/>
              <w:autoSpaceDE/>
              <w:autoSpaceDN/>
              <w:bidi w:val="0"/>
              <w:spacing w:line="300" w:lineRule="exact"/>
              <w:jc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2号殡葬</w:t>
            </w:r>
          </w:p>
          <w:p>
            <w:pPr>
              <w:keepNext w:val="0"/>
              <w:keepLines w:val="0"/>
              <w:pageBreakBefore w:val="0"/>
              <w:widowControl w:val="0"/>
              <w:kinsoku/>
              <w:wordWrap/>
              <w:topLinePunct w:val="0"/>
              <w:autoSpaceDE/>
              <w:autoSpaceDN/>
              <w:bidi w:val="0"/>
              <w:spacing w:line="300" w:lineRule="exact"/>
              <w:jc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ajorEastAsia" w:hAnsiTheme="majorEastAsia" w:eastAsiaTheme="majorEastAsia" w:cstheme="majorEastAsia"/>
                <w:color w:val="000000"/>
                <w:sz w:val="18"/>
                <w:szCs w:val="18"/>
              </w:rPr>
              <w:t>套餐</w:t>
            </w:r>
          </w:p>
        </w:tc>
        <w:tc>
          <w:tcPr>
            <w:tcW w:w="327" w:type="pct"/>
            <w:tcBorders>
              <w:tl2br w:val="nil"/>
              <w:tr2bl w:val="nil"/>
            </w:tcBorders>
            <w:vAlign w:val="center"/>
          </w:tcPr>
          <w:p>
            <w:pPr>
              <w:keepNext w:val="0"/>
              <w:keepLines w:val="0"/>
              <w:pageBreakBefore w:val="0"/>
              <w:widowControl w:val="0"/>
              <w:kinsoku/>
              <w:wordWrap/>
              <w:topLinePunct w:val="0"/>
              <w:autoSpaceDE/>
              <w:autoSpaceDN/>
              <w:bidi w:val="0"/>
              <w:spacing w:line="300" w:lineRule="exact"/>
              <w:jc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ajorEastAsia" w:hAnsiTheme="majorEastAsia" w:eastAsiaTheme="majorEastAsia" w:cstheme="majorEastAsia"/>
                <w:color w:val="000000"/>
                <w:sz w:val="18"/>
                <w:szCs w:val="18"/>
              </w:rPr>
              <w:t>799元</w:t>
            </w:r>
          </w:p>
        </w:tc>
        <w:tc>
          <w:tcPr>
            <w:tcW w:w="585"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安葬服务</w:t>
            </w:r>
          </w:p>
        </w:tc>
        <w:tc>
          <w:tcPr>
            <w:tcW w:w="763"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p>
        </w:tc>
        <w:tc>
          <w:tcPr>
            <w:tcW w:w="26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元/次</w:t>
            </w:r>
          </w:p>
        </w:tc>
        <w:tc>
          <w:tcPr>
            <w:tcW w:w="539"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ajorEastAsia" w:hAnsiTheme="majorEastAsia" w:eastAsiaTheme="majorEastAsia" w:cstheme="majorEastAsia"/>
                <w:color w:val="000000"/>
                <w:sz w:val="18"/>
                <w:szCs w:val="18"/>
              </w:rPr>
              <w:t>市场调节价</w:t>
            </w:r>
          </w:p>
        </w:tc>
        <w:tc>
          <w:tcPr>
            <w:tcW w:w="1078" w:type="pct"/>
            <w:tcBorders>
              <w:tl2br w:val="nil"/>
              <w:tr2bl w:val="nil"/>
            </w:tcBorders>
            <w:vAlign w:val="center"/>
          </w:tcPr>
          <w:p>
            <w:pPr>
              <w:keepNext w:val="0"/>
              <w:keepLines w:val="0"/>
              <w:pageBreakBefore w:val="0"/>
              <w:widowControl w:val="0"/>
              <w:kinsoku/>
              <w:wordWrap/>
              <w:topLinePunct w:val="0"/>
              <w:autoSpaceDE/>
              <w:autoSpaceDN/>
              <w:bidi w:val="0"/>
              <w:spacing w:line="300" w:lineRule="exact"/>
              <w:jc w:val="left"/>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ajorEastAsia" w:hAnsiTheme="majorEastAsia" w:eastAsiaTheme="majorEastAsia" w:cstheme="majorEastAsia"/>
                <w:color w:val="000000"/>
                <w:sz w:val="18"/>
                <w:szCs w:val="18"/>
              </w:rPr>
              <w:t>铜钱摇钱树</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大合金聚宝盆</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玉人参</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如意</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白菜</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捆葱</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水晶电视</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洗衣机</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树脂金砖</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扇形文房四宝</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水晶轿车</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水晶冰箱</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水罐</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粮囤</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五号童男女</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水晶手机</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金银山</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红地毯</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水晶长明灯</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红筷子</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红手套</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红布</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黄布</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板香</w:t>
            </w:r>
          </w:p>
        </w:tc>
        <w:tc>
          <w:tcPr>
            <w:tcW w:w="511"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p>
        </w:tc>
        <w:tc>
          <w:tcPr>
            <w:tcW w:w="244"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p>
        </w:tc>
        <w:tc>
          <w:tcPr>
            <w:tcW w:w="328"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43" w:hRule="atLeast"/>
          <w:tblHeader/>
          <w:jc w:val="center"/>
        </w:trPr>
        <w:tc>
          <w:tcPr>
            <w:tcW w:w="351"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14:textFill>
                  <w14:solidFill>
                    <w14:schemeClr w14:val="tx1"/>
                  </w14:solidFill>
                </w14:textFill>
              </w:rPr>
            </w:pP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套餐名称</w:t>
            </w:r>
          </w:p>
        </w:tc>
        <w:tc>
          <w:tcPr>
            <w:tcW w:w="327"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14:textFill>
                  <w14:solidFill>
                    <w14:schemeClr w14:val="tx1"/>
                  </w14:solidFill>
                </w14:textFill>
              </w:rPr>
            </w:pP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套餐价格（元）</w:t>
            </w:r>
          </w:p>
        </w:tc>
        <w:tc>
          <w:tcPr>
            <w:tcW w:w="585"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14:textFill>
                  <w14:solidFill>
                    <w14:schemeClr w14:val="tx1"/>
                  </w14:solidFill>
                </w14:textFill>
              </w:rPr>
            </w:pP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服务项目或殡葬用品</w:t>
            </w:r>
          </w:p>
        </w:tc>
        <w:tc>
          <w:tcPr>
            <w:tcW w:w="763"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14:textFill>
                  <w14:solidFill>
                    <w14:schemeClr w14:val="tx1"/>
                  </w14:solidFill>
                </w14:textFill>
              </w:rPr>
            </w:pP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单项服务或单个殡葬用品收费标准</w:t>
            </w:r>
          </w:p>
        </w:tc>
        <w:tc>
          <w:tcPr>
            <w:tcW w:w="269"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14:textFill>
                  <w14:solidFill>
                    <w14:schemeClr w14:val="tx1"/>
                  </w14:solidFill>
                </w14:textFill>
              </w:rPr>
            </w:pP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计价单位</w:t>
            </w:r>
          </w:p>
        </w:tc>
        <w:tc>
          <w:tcPr>
            <w:tcW w:w="539"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14:textFill>
                  <w14:solidFill>
                    <w14:schemeClr w14:val="tx1"/>
                  </w14:solidFill>
                </w14:textFill>
              </w:rPr>
            </w:pP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收费管理形式</w:t>
            </w:r>
          </w:p>
        </w:tc>
        <w:tc>
          <w:tcPr>
            <w:tcW w:w="1078"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14:textFill>
                  <w14:solidFill>
                    <w14:schemeClr w14:val="tx1"/>
                  </w14:solidFill>
                </w14:textFill>
              </w:rPr>
            </w:pP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服务内容、用品数量</w:t>
            </w:r>
          </w:p>
        </w:tc>
        <w:tc>
          <w:tcPr>
            <w:tcW w:w="511"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14:textFill>
                  <w14:solidFill>
                    <w14:schemeClr w14:val="tx1"/>
                  </w14:solidFill>
                </w14:textFill>
              </w:rPr>
            </w:pP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服务标准、等级、规格或用品材质、规格、等级</w:t>
            </w:r>
          </w:p>
        </w:tc>
        <w:tc>
          <w:tcPr>
            <w:tcW w:w="244"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14:textFill>
                  <w14:solidFill>
                    <w14:schemeClr w14:val="tx1"/>
                  </w14:solidFill>
                </w14:textFill>
              </w:rPr>
            </w:pP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减免政策</w:t>
            </w:r>
          </w:p>
        </w:tc>
        <w:tc>
          <w:tcPr>
            <w:tcW w:w="328"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14:textFill>
                  <w14:solidFill>
                    <w14:schemeClr w14:val="tx1"/>
                  </w14:solidFill>
                </w14:textFill>
              </w:rPr>
            </w:pP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备注</w:t>
            </w: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t>（可附照片）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43" w:hRule="atLeast"/>
          <w:tblHeader/>
          <w:jc w:val="center"/>
        </w:trPr>
        <w:tc>
          <w:tcPr>
            <w:tcW w:w="351" w:type="pct"/>
            <w:tcBorders>
              <w:tl2br w:val="nil"/>
              <w:tr2bl w:val="nil"/>
            </w:tcBorders>
            <w:vAlign w:val="center"/>
          </w:tcPr>
          <w:p>
            <w:pPr>
              <w:keepNext w:val="0"/>
              <w:keepLines w:val="0"/>
              <w:pageBreakBefore w:val="0"/>
              <w:widowControl w:val="0"/>
              <w:kinsoku/>
              <w:wordWrap/>
              <w:topLinePunct w:val="0"/>
              <w:autoSpaceDE/>
              <w:autoSpaceDN/>
              <w:bidi w:val="0"/>
              <w:spacing w:line="300" w:lineRule="exact"/>
              <w:jc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ajorEastAsia" w:hAnsiTheme="majorEastAsia" w:eastAsiaTheme="majorEastAsia" w:cstheme="majorEastAsia"/>
                <w:color w:val="000000"/>
                <w:sz w:val="18"/>
                <w:szCs w:val="18"/>
              </w:rPr>
              <w:t>1号殡葬套餐</w:t>
            </w:r>
          </w:p>
        </w:tc>
        <w:tc>
          <w:tcPr>
            <w:tcW w:w="327" w:type="pct"/>
            <w:tcBorders>
              <w:tl2br w:val="nil"/>
              <w:tr2bl w:val="nil"/>
            </w:tcBorders>
            <w:vAlign w:val="center"/>
          </w:tcPr>
          <w:p>
            <w:pPr>
              <w:keepNext w:val="0"/>
              <w:keepLines w:val="0"/>
              <w:pageBreakBefore w:val="0"/>
              <w:widowControl w:val="0"/>
              <w:kinsoku/>
              <w:wordWrap/>
              <w:topLinePunct w:val="0"/>
              <w:autoSpaceDE/>
              <w:autoSpaceDN/>
              <w:bidi w:val="0"/>
              <w:spacing w:line="300" w:lineRule="exact"/>
              <w:jc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ajorEastAsia" w:hAnsiTheme="majorEastAsia" w:eastAsiaTheme="majorEastAsia" w:cstheme="majorEastAsia"/>
                <w:color w:val="000000"/>
                <w:sz w:val="18"/>
                <w:szCs w:val="18"/>
              </w:rPr>
              <w:t>999元</w:t>
            </w:r>
          </w:p>
        </w:tc>
        <w:tc>
          <w:tcPr>
            <w:tcW w:w="585"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安葬服务</w:t>
            </w:r>
          </w:p>
        </w:tc>
        <w:tc>
          <w:tcPr>
            <w:tcW w:w="763"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p>
        </w:tc>
        <w:tc>
          <w:tcPr>
            <w:tcW w:w="26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元/次</w:t>
            </w:r>
          </w:p>
        </w:tc>
        <w:tc>
          <w:tcPr>
            <w:tcW w:w="539"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ajorEastAsia" w:hAnsiTheme="majorEastAsia" w:eastAsiaTheme="majorEastAsia" w:cstheme="majorEastAsia"/>
                <w:color w:val="000000"/>
                <w:sz w:val="18"/>
                <w:szCs w:val="18"/>
              </w:rPr>
              <w:t>市场调节价</w:t>
            </w:r>
          </w:p>
        </w:tc>
        <w:tc>
          <w:tcPr>
            <w:tcW w:w="1078" w:type="pct"/>
            <w:tcBorders>
              <w:tl2br w:val="nil"/>
              <w:tr2bl w:val="nil"/>
            </w:tcBorders>
            <w:vAlign w:val="top"/>
          </w:tcPr>
          <w:p>
            <w:pPr>
              <w:keepNext w:val="0"/>
              <w:keepLines w:val="0"/>
              <w:pageBreakBefore w:val="0"/>
              <w:widowControl w:val="0"/>
              <w:kinsoku/>
              <w:wordWrap/>
              <w:topLinePunct w:val="0"/>
              <w:autoSpaceDE/>
              <w:autoSpaceDN/>
              <w:bidi w:val="0"/>
              <w:spacing w:line="300" w:lineRule="exact"/>
              <w:jc w:val="left"/>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r>
              <w:rPr>
                <w:rFonts w:hint="eastAsia" w:asciiTheme="majorEastAsia" w:hAnsiTheme="majorEastAsia" w:eastAsiaTheme="majorEastAsia" w:cstheme="majorEastAsia"/>
                <w:color w:val="000000"/>
                <w:sz w:val="18"/>
                <w:szCs w:val="18"/>
              </w:rPr>
              <w:t>铜钱摇钱树</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大合金聚宝盆</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玉金砖</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七星钱</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合金元宝</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水晶文房四宝</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电视</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洗衣机</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电脑</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水晶茶具</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水晶轿车</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冰箱</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空调</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岫玉苹果水罐</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粮囤</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六号童男女手机</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水晶金银山</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红地毯</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水晶长明灯</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红筷子</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红手套</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红布</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黄布</w:t>
            </w:r>
            <w:r>
              <w:rPr>
                <w:rFonts w:hint="eastAsia" w:asciiTheme="majorEastAsia" w:hAnsiTheme="majorEastAsia" w:eastAsiaTheme="majorEastAsia" w:cstheme="majorEastAsia"/>
                <w:color w:val="000000"/>
                <w:sz w:val="18"/>
                <w:szCs w:val="18"/>
                <w:lang w:eastAsia="zh-CN"/>
              </w:rPr>
              <w:t>、</w:t>
            </w:r>
            <w:r>
              <w:rPr>
                <w:rFonts w:hint="eastAsia" w:asciiTheme="majorEastAsia" w:hAnsiTheme="majorEastAsia" w:eastAsiaTheme="majorEastAsia" w:cstheme="majorEastAsia"/>
                <w:color w:val="000000"/>
                <w:sz w:val="18"/>
                <w:szCs w:val="18"/>
              </w:rPr>
              <w:t>板香</w:t>
            </w:r>
          </w:p>
        </w:tc>
        <w:tc>
          <w:tcPr>
            <w:tcW w:w="511"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p>
        </w:tc>
        <w:tc>
          <w:tcPr>
            <w:tcW w:w="244"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p>
        </w:tc>
        <w:tc>
          <w:tcPr>
            <w:tcW w:w="328" w:type="pct"/>
            <w:tcBorders>
              <w:tl2br w:val="nil"/>
              <w:tr2bl w:val="nil"/>
            </w:tcBorders>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00" w:lineRule="exact"/>
              <w:jc w:val="center"/>
              <w:textAlignment w:val="center"/>
              <w:rPr>
                <w:rFonts w:hint="default" w:ascii="Times New Roman" w:hAnsi="Times New Roman" w:eastAsia="黑体" w:cs="Times New Roman"/>
                <w:i w:val="0"/>
                <w:snapToGrid w:val="0"/>
                <w:color w:val="000000" w:themeColor="text1"/>
                <w:kern w:val="0"/>
                <w:sz w:val="18"/>
                <w:szCs w:val="18"/>
                <w:u w:val="none"/>
                <w:lang w:val="en-US" w:eastAsia="zh-CN" w:bidi="ar"/>
                <w14:textFill>
                  <w14:solidFill>
                    <w14:schemeClr w14:val="tx1"/>
                  </w14:solidFill>
                </w14:textFill>
              </w:rPr>
            </w:pPr>
          </w:p>
        </w:tc>
      </w:tr>
    </w:tbl>
    <w:p>
      <w:pPr>
        <w:overflowPunct w:val="0"/>
        <w:adjustRightInd w:val="0"/>
        <w:snapToGrid w:val="0"/>
        <w:jc w:val="left"/>
        <w:rPr>
          <w:rFonts w:hint="eastAsia" w:asciiTheme="minorEastAsia" w:hAnsiTheme="minorEastAsia" w:eastAsiaTheme="minorEastAsia" w:cstheme="minorEastAsia"/>
          <w:b/>
          <w:bCs/>
          <w:snapToGrid w:val="0"/>
          <w:color w:val="000000" w:themeColor="text1"/>
          <w:kern w:val="0"/>
          <w:sz w:val="18"/>
          <w:szCs w:val="18"/>
          <w:lang w:val="en-US" w:eastAsia="zh-CN"/>
          <w14:textFill>
            <w14:solidFill>
              <w14:schemeClr w14:val="tx1"/>
            </w14:solidFill>
          </w14:textFill>
        </w:rPr>
      </w:pPr>
    </w:p>
    <w:p>
      <w:pPr>
        <w:overflowPunct w:val="0"/>
        <w:adjustRightInd w:val="0"/>
        <w:snapToGrid w:val="0"/>
        <w:jc w:val="left"/>
        <w:rPr>
          <w:rFonts w:hint="default" w:asciiTheme="minorEastAsia" w:hAnsiTheme="minorEastAsia" w:eastAsiaTheme="minorEastAsia" w:cstheme="minorEastAsia"/>
          <w:b/>
          <w:bCs/>
          <w:snapToGrid w:val="0"/>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18"/>
          <w:szCs w:val="18"/>
          <w:lang w:val="en-US" w:eastAsia="zh-CN"/>
          <w14:textFill>
            <w14:solidFill>
              <w14:schemeClr w14:val="tx1"/>
            </w14:solidFill>
          </w14:textFill>
        </w:rPr>
        <w:t>政务服务便民热线：12345      市场监督投诉举报电话：12315      长春市民政局监督电话：87905330</w:t>
      </w:r>
    </w:p>
    <w:p>
      <w:pPr>
        <w:overflowPunct w:val="0"/>
        <w:adjustRightInd w:val="0"/>
        <w:snapToGrid w:val="0"/>
        <w:jc w:val="left"/>
        <w:rPr>
          <w:rFonts w:hint="eastAsia" w:asciiTheme="minorEastAsia" w:hAnsiTheme="minorEastAsia" w:eastAsiaTheme="minorEastAsia" w:cstheme="minorEastAsia"/>
          <w:b/>
          <w:bCs/>
          <w:snapToGrid w:val="0"/>
          <w:color w:val="000000" w:themeColor="text1"/>
          <w:kern w:val="0"/>
          <w:sz w:val="18"/>
          <w:szCs w:val="18"/>
          <w:lang w:val="en-US" w:eastAsia="zh-CN"/>
          <w14:textFill>
            <w14:solidFill>
              <w14:schemeClr w14:val="tx1"/>
            </w14:solidFill>
          </w14:textFill>
        </w:rPr>
      </w:pPr>
    </w:p>
    <w:sectPr>
      <w:pgSz w:w="16838" w:h="11906" w:orient="landscape"/>
      <w:pgMar w:top="1474" w:right="2098" w:bottom="1474" w:left="1984" w:header="851" w:footer="992" w:gutter="0"/>
      <w:pgNumType w:fmt="numberInDash"/>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00373"/>
    <w:rsid w:val="00542500"/>
    <w:rsid w:val="014D4F5A"/>
    <w:rsid w:val="033A6423"/>
    <w:rsid w:val="06223044"/>
    <w:rsid w:val="06A6179A"/>
    <w:rsid w:val="06E11AE9"/>
    <w:rsid w:val="08395955"/>
    <w:rsid w:val="08F66868"/>
    <w:rsid w:val="09136B48"/>
    <w:rsid w:val="09A103EC"/>
    <w:rsid w:val="0B354AFA"/>
    <w:rsid w:val="0B73275B"/>
    <w:rsid w:val="0D681925"/>
    <w:rsid w:val="0FD45AD7"/>
    <w:rsid w:val="1035273C"/>
    <w:rsid w:val="10DE6333"/>
    <w:rsid w:val="12035659"/>
    <w:rsid w:val="14FC21E4"/>
    <w:rsid w:val="1634012F"/>
    <w:rsid w:val="18572929"/>
    <w:rsid w:val="18C15C1F"/>
    <w:rsid w:val="18D96D8E"/>
    <w:rsid w:val="196D36B1"/>
    <w:rsid w:val="1AFF88B2"/>
    <w:rsid w:val="1B375EA7"/>
    <w:rsid w:val="1BA232E6"/>
    <w:rsid w:val="1C7D05C6"/>
    <w:rsid w:val="1C831193"/>
    <w:rsid w:val="1CE3538C"/>
    <w:rsid w:val="1DBB0E8E"/>
    <w:rsid w:val="1DE07B4F"/>
    <w:rsid w:val="1EA84D79"/>
    <w:rsid w:val="20F769BB"/>
    <w:rsid w:val="21091F11"/>
    <w:rsid w:val="21F4496F"/>
    <w:rsid w:val="25BE6FE6"/>
    <w:rsid w:val="26135935"/>
    <w:rsid w:val="26890459"/>
    <w:rsid w:val="26F54BF0"/>
    <w:rsid w:val="28F3154B"/>
    <w:rsid w:val="29025F48"/>
    <w:rsid w:val="2C416E9F"/>
    <w:rsid w:val="2D42537E"/>
    <w:rsid w:val="2E5140C1"/>
    <w:rsid w:val="2F3C528F"/>
    <w:rsid w:val="303647EF"/>
    <w:rsid w:val="30CE0A81"/>
    <w:rsid w:val="33941766"/>
    <w:rsid w:val="348E32DC"/>
    <w:rsid w:val="34A814CE"/>
    <w:rsid w:val="35536AE8"/>
    <w:rsid w:val="35B74238"/>
    <w:rsid w:val="37C57EB5"/>
    <w:rsid w:val="395E45E1"/>
    <w:rsid w:val="3B3B1A17"/>
    <w:rsid w:val="3B8A7415"/>
    <w:rsid w:val="3D0C59E0"/>
    <w:rsid w:val="3D771324"/>
    <w:rsid w:val="3DC7000C"/>
    <w:rsid w:val="3ECF35AE"/>
    <w:rsid w:val="3F02784E"/>
    <w:rsid w:val="3F9B4785"/>
    <w:rsid w:val="3FF98CCE"/>
    <w:rsid w:val="3FFB983E"/>
    <w:rsid w:val="406B009A"/>
    <w:rsid w:val="412A6F15"/>
    <w:rsid w:val="419D4A5A"/>
    <w:rsid w:val="43E95C6A"/>
    <w:rsid w:val="467B090B"/>
    <w:rsid w:val="483E1782"/>
    <w:rsid w:val="4A2D63C1"/>
    <w:rsid w:val="4BAF3CAF"/>
    <w:rsid w:val="4E9B7E96"/>
    <w:rsid w:val="52373029"/>
    <w:rsid w:val="592A3AB9"/>
    <w:rsid w:val="5C8956D8"/>
    <w:rsid w:val="5CF45BDA"/>
    <w:rsid w:val="5D6E2136"/>
    <w:rsid w:val="60380FDE"/>
    <w:rsid w:val="611A67D5"/>
    <w:rsid w:val="61463829"/>
    <w:rsid w:val="614C538A"/>
    <w:rsid w:val="61F1781B"/>
    <w:rsid w:val="64E336E7"/>
    <w:rsid w:val="660C02E4"/>
    <w:rsid w:val="6B2C4F12"/>
    <w:rsid w:val="6BC93569"/>
    <w:rsid w:val="6BCA61B6"/>
    <w:rsid w:val="6C8E0CBE"/>
    <w:rsid w:val="6EBC36EB"/>
    <w:rsid w:val="6F294A73"/>
    <w:rsid w:val="6FB4E89E"/>
    <w:rsid w:val="703F5586"/>
    <w:rsid w:val="725C6FCF"/>
    <w:rsid w:val="740F5EF8"/>
    <w:rsid w:val="74600373"/>
    <w:rsid w:val="74FD4A5E"/>
    <w:rsid w:val="76EA0045"/>
    <w:rsid w:val="7763705D"/>
    <w:rsid w:val="77A780C2"/>
    <w:rsid w:val="77F42148"/>
    <w:rsid w:val="784A7FBA"/>
    <w:rsid w:val="79114F58"/>
    <w:rsid w:val="792352AB"/>
    <w:rsid w:val="7AB45BBF"/>
    <w:rsid w:val="7B020266"/>
    <w:rsid w:val="7BB44BB5"/>
    <w:rsid w:val="7BBF3373"/>
    <w:rsid w:val="7D4B8B51"/>
    <w:rsid w:val="7DA7B31D"/>
    <w:rsid w:val="7E664F1F"/>
    <w:rsid w:val="7F2D1B80"/>
    <w:rsid w:val="7F5F380F"/>
    <w:rsid w:val="7F7DB322"/>
    <w:rsid w:val="7F800765"/>
    <w:rsid w:val="7FD1093E"/>
    <w:rsid w:val="9FC708DE"/>
    <w:rsid w:val="A7DF58C2"/>
    <w:rsid w:val="AF7B7CFB"/>
    <w:rsid w:val="B8E30EBD"/>
    <w:rsid w:val="BBDB762B"/>
    <w:rsid w:val="BEF85CEC"/>
    <w:rsid w:val="D7FED3E1"/>
    <w:rsid w:val="DFFE2F8C"/>
    <w:rsid w:val="E7FB98C6"/>
    <w:rsid w:val="FBFF9CA8"/>
    <w:rsid w:val="FD615EEB"/>
    <w:rsid w:val="FDB6C437"/>
    <w:rsid w:val="FDBF7B92"/>
    <w:rsid w:val="FEE55FF9"/>
    <w:rsid w:val="FF4F2FF0"/>
    <w:rsid w:val="FFBFD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customStyle="1" w:styleId="5">
    <w:name w:val="正文首行缩进1"/>
    <w:basedOn w:val="2"/>
    <w:qFormat/>
    <w:uiPriority w:val="99"/>
    <w:pPr>
      <w:ind w:firstLine="420" w:firstLineChars="100"/>
    </w:pPr>
  </w:style>
  <w:style w:type="character" w:customStyle="1" w:styleId="6">
    <w:name w:val="font51"/>
    <w:qFormat/>
    <w:uiPriority w:val="0"/>
    <w:rPr>
      <w:rFonts w:hint="eastAsia" w:ascii="黑体" w:hAnsi="宋体" w:eastAsia="黑体" w:cs="黑体"/>
      <w:color w:val="000000"/>
      <w:sz w:val="28"/>
      <w:szCs w:val="28"/>
      <w:u w:val="none"/>
    </w:rPr>
  </w:style>
  <w:style w:type="character" w:customStyle="1" w:styleId="7">
    <w:name w:val="font01"/>
    <w:qFormat/>
    <w:uiPriority w:val="0"/>
    <w:rPr>
      <w:rFonts w:hint="eastAsia" w:ascii="黑体" w:hAnsi="宋体" w:eastAsia="黑体" w:cs="黑体"/>
      <w:color w:val="000000"/>
      <w:sz w:val="24"/>
      <w:szCs w:val="24"/>
      <w:u w:val="none"/>
    </w:rPr>
  </w:style>
  <w:style w:type="character" w:customStyle="1" w:styleId="8">
    <w:name w:val="font21"/>
    <w:qFormat/>
    <w:uiPriority w:val="0"/>
    <w:rPr>
      <w:rFonts w:hint="eastAsia" w:ascii="黑体" w:hAnsi="宋体" w:eastAsia="黑体" w:cs="黑体"/>
      <w:color w:val="000000"/>
      <w:sz w:val="24"/>
      <w:szCs w:val="24"/>
      <w:u w:val="none"/>
    </w:rPr>
  </w:style>
  <w:style w:type="paragraph" w:customStyle="1" w:styleId="9">
    <w:name w:val="Table Text"/>
    <w:basedOn w:val="1"/>
    <w:semiHidden/>
    <w:qFormat/>
    <w:uiPriority w:val="0"/>
    <w:rPr>
      <w:rFonts w:ascii="宋体" w:hAnsi="宋体" w:eastAsia="宋体" w:cs="宋体"/>
      <w:sz w:val="21"/>
      <w:szCs w:val="21"/>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 w:type="character" w:customStyle="1" w:styleId="11">
    <w:name w:val="font31"/>
    <w:basedOn w:val="4"/>
    <w:qFormat/>
    <w:uiPriority w:val="0"/>
    <w:rPr>
      <w:rFonts w:hint="eastAsia" w:ascii="宋体" w:hAnsi="宋体" w:eastAsia="宋体" w:cs="宋体"/>
      <w:color w:val="000000"/>
      <w:sz w:val="24"/>
      <w:szCs w:val="24"/>
      <w:u w:val="none"/>
    </w:rPr>
  </w:style>
  <w:style w:type="character" w:customStyle="1" w:styleId="12">
    <w:name w:val="font41"/>
    <w:basedOn w:val="4"/>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3377</Words>
  <Characters>4071</Characters>
  <Lines>0</Lines>
  <Paragraphs>0</Paragraphs>
  <TotalTime>0</TotalTime>
  <ScaleCrop>false</ScaleCrop>
  <LinksUpToDate>false</LinksUpToDate>
  <CharactersWithSpaces>4108</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2025-08-17T03:56:00Z</dcterms:created>
  <dc:creator>Song</dc:creator>
  <cp:lastModifiedBy>great</cp:lastModifiedBy>
  <cp:lastPrinted>2026-05-22T08:11:00Z</cp:lastPrinted>
  <dcterms:modified xsi:type="dcterms:W3CDTF">2026-05-21T16:30:21Z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B8067A78AAB74B51930C597DD4FBD7AD_13</vt:lpwstr>
  </property>
  <property fmtid="{D5CDD505-2E9C-101B-9397-08002B2CF9AE}" pid="4" name="KSOTemplateDocerSaveRecord">
    <vt:lpwstr>eyJoZGlkIjoiMjRlMWE1ZTZiZDA3M2Y0OTk2NDY0NGNlNDhhNGNkMGQifQ==</vt:lpwstr>
  </property>
</Properties>
</file>